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08C6" w14:textId="77777777" w:rsidR="00B95875" w:rsidRDefault="00000000">
      <w:pPr>
        <w:jc w:val="center"/>
        <w:rPr>
          <w:rFonts w:ascii="Arial Narrow" w:eastAsia="Arial Narrow" w:hAnsi="Arial Narrow" w:cs="Arial Narrow"/>
          <w:b/>
          <w:sz w:val="52"/>
          <w:szCs w:val="52"/>
        </w:rPr>
      </w:pPr>
      <w:r>
        <w:rPr>
          <w:noProof/>
        </w:rPr>
        <w:drawing>
          <wp:anchor distT="0" distB="0" distL="114300" distR="114300" simplePos="0" relativeHeight="251658240" behindDoc="0" locked="0" layoutInCell="1" hidden="0" allowOverlap="1" wp14:anchorId="19B7627B" wp14:editId="2B49BDF6">
            <wp:simplePos x="0" y="0"/>
            <wp:positionH relativeFrom="column">
              <wp:posOffset>-1080134</wp:posOffset>
            </wp:positionH>
            <wp:positionV relativeFrom="paragraph">
              <wp:posOffset>8255</wp:posOffset>
            </wp:positionV>
            <wp:extent cx="7753350" cy="6943725"/>
            <wp:effectExtent l="0" t="0" r="0" b="0"/>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753350" cy="6943725"/>
                    </a:xfrm>
                    <a:prstGeom prst="rect">
                      <a:avLst/>
                    </a:prstGeom>
                    <a:ln/>
                  </pic:spPr>
                </pic:pic>
              </a:graphicData>
            </a:graphic>
          </wp:anchor>
        </w:drawing>
      </w:r>
    </w:p>
    <w:p w14:paraId="134A7A23" w14:textId="77777777" w:rsidR="00B95875" w:rsidRDefault="00B95875">
      <w:pPr>
        <w:jc w:val="center"/>
        <w:rPr>
          <w:rFonts w:ascii="Arial Narrow" w:eastAsia="Arial Narrow" w:hAnsi="Arial Narrow" w:cs="Arial Narrow"/>
          <w:b/>
          <w:sz w:val="52"/>
          <w:szCs w:val="52"/>
        </w:rPr>
      </w:pPr>
    </w:p>
    <w:p w14:paraId="2B3C3AE7" w14:textId="77777777" w:rsidR="00B95875" w:rsidRDefault="00B95875">
      <w:pPr>
        <w:jc w:val="center"/>
        <w:rPr>
          <w:rFonts w:ascii="Arial Narrow" w:eastAsia="Arial Narrow" w:hAnsi="Arial Narrow" w:cs="Arial Narrow"/>
          <w:b/>
          <w:sz w:val="52"/>
          <w:szCs w:val="52"/>
        </w:rPr>
      </w:pPr>
    </w:p>
    <w:p w14:paraId="40AC6D82" w14:textId="77777777" w:rsidR="00B95875" w:rsidRDefault="00B95875">
      <w:pPr>
        <w:jc w:val="center"/>
        <w:rPr>
          <w:rFonts w:ascii="Arial Narrow" w:eastAsia="Arial Narrow" w:hAnsi="Arial Narrow" w:cs="Arial Narrow"/>
          <w:b/>
          <w:sz w:val="52"/>
          <w:szCs w:val="52"/>
        </w:rPr>
      </w:pPr>
    </w:p>
    <w:p w14:paraId="31F1F9E8" w14:textId="77777777" w:rsidR="00B95875" w:rsidRDefault="00B95875">
      <w:pPr>
        <w:jc w:val="center"/>
        <w:rPr>
          <w:rFonts w:ascii="Arial Narrow" w:eastAsia="Arial Narrow" w:hAnsi="Arial Narrow" w:cs="Arial Narrow"/>
          <w:b/>
          <w:sz w:val="52"/>
          <w:szCs w:val="52"/>
        </w:rPr>
      </w:pPr>
    </w:p>
    <w:p w14:paraId="2B0CFF6A" w14:textId="77777777" w:rsidR="00B95875" w:rsidRDefault="00B95875">
      <w:pPr>
        <w:jc w:val="center"/>
        <w:rPr>
          <w:rFonts w:ascii="Arial Narrow" w:eastAsia="Arial Narrow" w:hAnsi="Arial Narrow" w:cs="Arial Narrow"/>
          <w:b/>
          <w:sz w:val="52"/>
          <w:szCs w:val="52"/>
        </w:rPr>
      </w:pPr>
    </w:p>
    <w:p w14:paraId="2CAF5FF3" w14:textId="77777777" w:rsidR="00B95875" w:rsidRDefault="00B95875">
      <w:pPr>
        <w:jc w:val="center"/>
        <w:rPr>
          <w:rFonts w:ascii="Arial Narrow" w:eastAsia="Arial Narrow" w:hAnsi="Arial Narrow" w:cs="Arial Narrow"/>
          <w:b/>
          <w:sz w:val="52"/>
          <w:szCs w:val="52"/>
        </w:rPr>
      </w:pPr>
    </w:p>
    <w:p w14:paraId="5F00A9F8" w14:textId="77777777" w:rsidR="00B95875" w:rsidRDefault="00B95875">
      <w:pPr>
        <w:jc w:val="center"/>
        <w:rPr>
          <w:rFonts w:ascii="Arial Narrow" w:eastAsia="Arial Narrow" w:hAnsi="Arial Narrow" w:cs="Arial Narrow"/>
          <w:b/>
          <w:sz w:val="52"/>
          <w:szCs w:val="52"/>
        </w:rPr>
      </w:pPr>
    </w:p>
    <w:p w14:paraId="37856DE1" w14:textId="77777777" w:rsidR="00B95875" w:rsidRDefault="00B95875">
      <w:pPr>
        <w:jc w:val="center"/>
        <w:rPr>
          <w:rFonts w:ascii="Arial Narrow" w:eastAsia="Arial Narrow" w:hAnsi="Arial Narrow" w:cs="Arial Narrow"/>
          <w:b/>
          <w:sz w:val="52"/>
          <w:szCs w:val="52"/>
        </w:rPr>
      </w:pPr>
    </w:p>
    <w:p w14:paraId="14D521F7" w14:textId="77777777" w:rsidR="00B95875" w:rsidRDefault="00B95875">
      <w:pPr>
        <w:jc w:val="center"/>
        <w:rPr>
          <w:rFonts w:ascii="Arial Narrow" w:eastAsia="Arial Narrow" w:hAnsi="Arial Narrow" w:cs="Arial Narrow"/>
          <w:b/>
          <w:sz w:val="52"/>
          <w:szCs w:val="52"/>
        </w:rPr>
      </w:pPr>
    </w:p>
    <w:p w14:paraId="4F84B04F" w14:textId="77777777" w:rsidR="00B95875" w:rsidRDefault="00B95875">
      <w:pPr>
        <w:jc w:val="center"/>
        <w:rPr>
          <w:rFonts w:ascii="Arial Narrow" w:eastAsia="Arial Narrow" w:hAnsi="Arial Narrow" w:cs="Arial Narrow"/>
          <w:b/>
          <w:sz w:val="52"/>
          <w:szCs w:val="52"/>
        </w:rPr>
      </w:pPr>
    </w:p>
    <w:p w14:paraId="306CADA7" w14:textId="77777777" w:rsidR="00B95875" w:rsidRDefault="00B95875">
      <w:pPr>
        <w:jc w:val="center"/>
        <w:rPr>
          <w:rFonts w:ascii="Arial Narrow" w:eastAsia="Arial Narrow" w:hAnsi="Arial Narrow" w:cs="Arial Narrow"/>
          <w:b/>
          <w:sz w:val="52"/>
          <w:szCs w:val="52"/>
        </w:rPr>
      </w:pPr>
    </w:p>
    <w:p w14:paraId="544EA92C" w14:textId="77777777" w:rsidR="00B95875" w:rsidRDefault="00B95875">
      <w:pPr>
        <w:jc w:val="center"/>
        <w:rPr>
          <w:rFonts w:ascii="Arial Narrow" w:eastAsia="Arial Narrow" w:hAnsi="Arial Narrow" w:cs="Arial Narrow"/>
          <w:b/>
          <w:sz w:val="52"/>
          <w:szCs w:val="52"/>
        </w:rPr>
      </w:pPr>
    </w:p>
    <w:p w14:paraId="68BCDE17" w14:textId="77777777" w:rsidR="00B95875" w:rsidRDefault="00B95875">
      <w:pPr>
        <w:jc w:val="center"/>
        <w:rPr>
          <w:rFonts w:ascii="Arial Narrow" w:eastAsia="Arial Narrow" w:hAnsi="Arial Narrow" w:cs="Arial Narrow"/>
          <w:b/>
          <w:sz w:val="52"/>
          <w:szCs w:val="52"/>
        </w:rPr>
      </w:pPr>
    </w:p>
    <w:p w14:paraId="30A101C8" w14:textId="77777777" w:rsidR="00B95875" w:rsidRDefault="00000000">
      <w:pPr>
        <w:pBdr>
          <w:top w:val="nil"/>
          <w:left w:val="nil"/>
          <w:bottom w:val="nil"/>
          <w:right w:val="nil"/>
          <w:between w:val="nil"/>
        </w:pBdr>
        <w:tabs>
          <w:tab w:val="right" w:pos="340"/>
          <w:tab w:val="right" w:pos="9061"/>
        </w:tabs>
        <w:spacing w:before="160" w:line="360" w:lineRule="auto"/>
        <w:jc w:val="center"/>
        <w:rPr>
          <w:rFonts w:ascii="Arial Narrow" w:eastAsia="Arial Narrow" w:hAnsi="Arial Narrow" w:cs="Arial Narrow"/>
          <w:b/>
          <w:color w:val="000000"/>
        </w:rPr>
      </w:pPr>
      <w:r>
        <w:rPr>
          <w:rFonts w:ascii="Arial Narrow" w:eastAsia="Arial Narrow" w:hAnsi="Arial Narrow" w:cs="Arial Narrow"/>
          <w:b/>
          <w:color w:val="000000"/>
        </w:rPr>
        <w:lastRenderedPageBreak/>
        <w:t>TABLA DE CONTENIDO</w:t>
      </w:r>
    </w:p>
    <w:p w14:paraId="2BCE1EF0" w14:textId="77777777" w:rsidR="00B95875" w:rsidRDefault="00B95875">
      <w:pPr>
        <w:spacing w:before="160"/>
        <w:rPr>
          <w:rFonts w:ascii="Arial Narrow" w:eastAsia="Arial Narrow" w:hAnsi="Arial Narrow" w:cs="Arial Narrow"/>
        </w:rPr>
      </w:pPr>
    </w:p>
    <w:p w14:paraId="1D85A964" w14:textId="77777777" w:rsidR="00B95875" w:rsidRDefault="00000000">
      <w:pPr>
        <w:tabs>
          <w:tab w:val="left" w:pos="6751"/>
        </w:tabs>
        <w:spacing w:before="160"/>
        <w:jc w:val="both"/>
        <w:rPr>
          <w:rFonts w:ascii="Arial Narrow" w:eastAsia="Arial Narrow" w:hAnsi="Arial Narrow" w:cs="Arial Narrow"/>
        </w:rPr>
      </w:pPr>
      <w:r>
        <w:rPr>
          <w:rFonts w:ascii="Arial Narrow" w:eastAsia="Arial Narrow" w:hAnsi="Arial Narrow" w:cs="Arial Narrow"/>
        </w:rPr>
        <w:tab/>
      </w:r>
    </w:p>
    <w:p w14:paraId="2BC030C1" w14:textId="77777777" w:rsidR="00B95875" w:rsidRDefault="00000000">
      <w:pPr>
        <w:numPr>
          <w:ilvl w:val="0"/>
          <w:numId w:val="7"/>
        </w:numPr>
        <w:pBdr>
          <w:top w:val="nil"/>
          <w:left w:val="nil"/>
          <w:bottom w:val="nil"/>
          <w:right w:val="nil"/>
          <w:between w:val="nil"/>
        </w:pBdr>
        <w:spacing w:after="0" w:line="480" w:lineRule="auto"/>
        <w:ind w:left="714" w:hanging="357"/>
        <w:rPr>
          <w:rFonts w:ascii="Arial Narrow" w:eastAsia="Arial Narrow" w:hAnsi="Arial Narrow" w:cs="Arial Narrow"/>
          <w:b/>
          <w:color w:val="000000"/>
          <w:sz w:val="52"/>
          <w:szCs w:val="52"/>
        </w:rPr>
      </w:pPr>
      <w:r>
        <w:rPr>
          <w:rFonts w:ascii="Arial Narrow" w:eastAsia="Arial Narrow" w:hAnsi="Arial Narrow" w:cs="Arial Narrow"/>
          <w:b/>
          <w:color w:val="000000"/>
        </w:rPr>
        <w:t>INTRODUCCIÓN …………………………………………………………………………</w:t>
      </w:r>
      <w:proofErr w:type="gramStart"/>
      <w:r>
        <w:rPr>
          <w:rFonts w:ascii="Arial Narrow" w:eastAsia="Arial Narrow" w:hAnsi="Arial Narrow" w:cs="Arial Narrow"/>
          <w:b/>
          <w:color w:val="000000"/>
        </w:rPr>
        <w:t>…….</w:t>
      </w:r>
      <w:proofErr w:type="gramEnd"/>
      <w:r>
        <w:rPr>
          <w:rFonts w:ascii="Arial Narrow" w:eastAsia="Arial Narrow" w:hAnsi="Arial Narrow" w:cs="Arial Narrow"/>
          <w:b/>
          <w:color w:val="000000"/>
        </w:rPr>
        <w:t>.……………..3</w:t>
      </w:r>
    </w:p>
    <w:p w14:paraId="071B2446" w14:textId="77777777" w:rsidR="00B95875" w:rsidRDefault="00000000">
      <w:pPr>
        <w:numPr>
          <w:ilvl w:val="0"/>
          <w:numId w:val="7"/>
        </w:numPr>
        <w:pBdr>
          <w:top w:val="nil"/>
          <w:left w:val="nil"/>
          <w:bottom w:val="nil"/>
          <w:right w:val="nil"/>
          <w:between w:val="nil"/>
        </w:pBdr>
        <w:spacing w:after="0" w:line="480" w:lineRule="auto"/>
        <w:ind w:left="714" w:hanging="357"/>
        <w:rPr>
          <w:rFonts w:ascii="Arial Narrow" w:eastAsia="Arial Narrow" w:hAnsi="Arial Narrow" w:cs="Arial Narrow"/>
          <w:b/>
          <w:color w:val="000000"/>
          <w:sz w:val="52"/>
          <w:szCs w:val="52"/>
        </w:rPr>
      </w:pPr>
      <w:r>
        <w:rPr>
          <w:rFonts w:ascii="Arial Narrow" w:eastAsia="Arial Narrow" w:hAnsi="Arial Narrow" w:cs="Arial Narrow"/>
          <w:b/>
          <w:color w:val="000000"/>
        </w:rPr>
        <w:t>MARCO LEGAL Y TÉCNICO …………………………………………………………………………</w:t>
      </w:r>
      <w:proofErr w:type="gramStart"/>
      <w:r>
        <w:rPr>
          <w:rFonts w:ascii="Arial Narrow" w:eastAsia="Arial Narrow" w:hAnsi="Arial Narrow" w:cs="Arial Narrow"/>
          <w:b/>
          <w:color w:val="000000"/>
        </w:rPr>
        <w:t>…….</w:t>
      </w:r>
      <w:proofErr w:type="gramEnd"/>
      <w:r>
        <w:rPr>
          <w:rFonts w:ascii="Arial Narrow" w:eastAsia="Arial Narrow" w:hAnsi="Arial Narrow" w:cs="Arial Narrow"/>
          <w:b/>
          <w:color w:val="000000"/>
        </w:rPr>
        <w:t>.4</w:t>
      </w:r>
    </w:p>
    <w:p w14:paraId="374B41D6" w14:textId="77777777" w:rsidR="00B95875" w:rsidRDefault="00000000">
      <w:pPr>
        <w:numPr>
          <w:ilvl w:val="0"/>
          <w:numId w:val="7"/>
        </w:numPr>
        <w:pBdr>
          <w:top w:val="nil"/>
          <w:left w:val="nil"/>
          <w:bottom w:val="nil"/>
          <w:right w:val="nil"/>
          <w:between w:val="nil"/>
        </w:pBdr>
        <w:spacing w:after="0" w:line="480" w:lineRule="auto"/>
        <w:ind w:left="714" w:hanging="357"/>
        <w:rPr>
          <w:rFonts w:ascii="Arial Narrow" w:eastAsia="Arial Narrow" w:hAnsi="Arial Narrow" w:cs="Arial Narrow"/>
          <w:b/>
          <w:color w:val="000000"/>
          <w:sz w:val="52"/>
          <w:szCs w:val="52"/>
        </w:rPr>
      </w:pPr>
      <w:r>
        <w:rPr>
          <w:rFonts w:ascii="Arial Narrow" w:eastAsia="Arial Narrow" w:hAnsi="Arial Narrow" w:cs="Arial Narrow"/>
          <w:b/>
          <w:color w:val="000000"/>
        </w:rPr>
        <w:t>LINEAMIENTOS GENERALES Y/O POLÍTICAS DE OPERACIÓN ………………………………</w:t>
      </w:r>
      <w:proofErr w:type="gramStart"/>
      <w:r>
        <w:rPr>
          <w:rFonts w:ascii="Arial Narrow" w:eastAsia="Arial Narrow" w:hAnsi="Arial Narrow" w:cs="Arial Narrow"/>
          <w:b/>
          <w:color w:val="000000"/>
        </w:rPr>
        <w:t>…….</w:t>
      </w:r>
      <w:proofErr w:type="gramEnd"/>
      <w:r>
        <w:rPr>
          <w:rFonts w:ascii="Arial Narrow" w:eastAsia="Arial Narrow" w:hAnsi="Arial Narrow" w:cs="Arial Narrow"/>
          <w:b/>
          <w:color w:val="000000"/>
        </w:rPr>
        <w:t>5</w:t>
      </w:r>
    </w:p>
    <w:p w14:paraId="5D296F41" w14:textId="77777777" w:rsidR="00B95875" w:rsidRDefault="00000000">
      <w:pPr>
        <w:numPr>
          <w:ilvl w:val="0"/>
          <w:numId w:val="7"/>
        </w:numPr>
        <w:pBdr>
          <w:top w:val="nil"/>
          <w:left w:val="nil"/>
          <w:bottom w:val="nil"/>
          <w:right w:val="nil"/>
          <w:between w:val="nil"/>
        </w:pBdr>
        <w:spacing w:after="0" w:line="480" w:lineRule="auto"/>
        <w:ind w:left="714" w:hanging="357"/>
        <w:rPr>
          <w:rFonts w:ascii="Arial Narrow" w:eastAsia="Arial Narrow" w:hAnsi="Arial Narrow" w:cs="Arial Narrow"/>
          <w:b/>
          <w:color w:val="000000"/>
          <w:sz w:val="52"/>
          <w:szCs w:val="52"/>
        </w:rPr>
      </w:pPr>
      <w:r>
        <w:rPr>
          <w:rFonts w:ascii="Arial Narrow" w:eastAsia="Arial Narrow" w:hAnsi="Arial Narrow" w:cs="Arial Narrow"/>
          <w:b/>
          <w:color w:val="000000"/>
        </w:rPr>
        <w:t>DESARROLLO ……………………………………………………………...……………………………</w:t>
      </w:r>
      <w:proofErr w:type="gramStart"/>
      <w:r>
        <w:rPr>
          <w:rFonts w:ascii="Arial Narrow" w:eastAsia="Arial Narrow" w:hAnsi="Arial Narrow" w:cs="Arial Narrow"/>
          <w:b/>
          <w:color w:val="000000"/>
        </w:rPr>
        <w:t>…….</w:t>
      </w:r>
      <w:proofErr w:type="gramEnd"/>
      <w:r>
        <w:rPr>
          <w:rFonts w:ascii="Arial Narrow" w:eastAsia="Arial Narrow" w:hAnsi="Arial Narrow" w:cs="Arial Narrow"/>
          <w:b/>
          <w:color w:val="000000"/>
        </w:rPr>
        <w:t>7</w:t>
      </w:r>
    </w:p>
    <w:p w14:paraId="199DF984" w14:textId="77777777" w:rsidR="00B95875" w:rsidRDefault="00000000">
      <w:pPr>
        <w:numPr>
          <w:ilvl w:val="0"/>
          <w:numId w:val="7"/>
        </w:numPr>
        <w:pBdr>
          <w:top w:val="nil"/>
          <w:left w:val="nil"/>
          <w:bottom w:val="nil"/>
          <w:right w:val="nil"/>
          <w:between w:val="nil"/>
        </w:pBdr>
        <w:spacing w:line="480" w:lineRule="auto"/>
        <w:ind w:left="714" w:hanging="357"/>
        <w:rPr>
          <w:rFonts w:ascii="Arial Narrow" w:eastAsia="Arial Narrow" w:hAnsi="Arial Narrow" w:cs="Arial Narrow"/>
          <w:b/>
          <w:color w:val="000000"/>
          <w:sz w:val="52"/>
          <w:szCs w:val="52"/>
        </w:rPr>
      </w:pPr>
      <w:r>
        <w:rPr>
          <w:rFonts w:ascii="Arial Narrow" w:eastAsia="Arial Narrow" w:hAnsi="Arial Narrow" w:cs="Arial Narrow"/>
          <w:b/>
          <w:color w:val="000000"/>
        </w:rPr>
        <w:t>CONTROL DE CAMBIOS ……………………………………………………………………………………13</w:t>
      </w:r>
    </w:p>
    <w:p w14:paraId="5C79FBD1" w14:textId="77777777" w:rsidR="00B95875" w:rsidRDefault="00B95875">
      <w:pPr>
        <w:jc w:val="center"/>
        <w:rPr>
          <w:rFonts w:ascii="Arial Narrow" w:eastAsia="Arial Narrow" w:hAnsi="Arial Narrow" w:cs="Arial Narrow"/>
          <w:b/>
          <w:sz w:val="52"/>
          <w:szCs w:val="52"/>
        </w:rPr>
      </w:pPr>
    </w:p>
    <w:p w14:paraId="4EBE69FA" w14:textId="77777777" w:rsidR="00B95875" w:rsidRDefault="00B95875">
      <w:pPr>
        <w:jc w:val="center"/>
        <w:rPr>
          <w:rFonts w:ascii="Arial Narrow" w:eastAsia="Arial Narrow" w:hAnsi="Arial Narrow" w:cs="Arial Narrow"/>
          <w:b/>
          <w:sz w:val="52"/>
          <w:szCs w:val="52"/>
        </w:rPr>
      </w:pPr>
    </w:p>
    <w:p w14:paraId="79F4689E" w14:textId="77777777" w:rsidR="00B95875" w:rsidRDefault="00B95875">
      <w:pPr>
        <w:jc w:val="center"/>
        <w:rPr>
          <w:rFonts w:ascii="Arial Narrow" w:eastAsia="Arial Narrow" w:hAnsi="Arial Narrow" w:cs="Arial Narrow"/>
          <w:b/>
          <w:sz w:val="52"/>
          <w:szCs w:val="52"/>
        </w:rPr>
      </w:pPr>
    </w:p>
    <w:p w14:paraId="305E7C92" w14:textId="77777777" w:rsidR="00B95875" w:rsidRDefault="00B95875">
      <w:pPr>
        <w:jc w:val="center"/>
        <w:rPr>
          <w:rFonts w:ascii="Arial Narrow" w:eastAsia="Arial Narrow" w:hAnsi="Arial Narrow" w:cs="Arial Narrow"/>
          <w:b/>
          <w:sz w:val="52"/>
          <w:szCs w:val="52"/>
        </w:rPr>
      </w:pPr>
    </w:p>
    <w:p w14:paraId="33DDBA97" w14:textId="77777777" w:rsidR="00B95875" w:rsidRDefault="00B95875">
      <w:pPr>
        <w:jc w:val="center"/>
        <w:rPr>
          <w:rFonts w:ascii="Arial Narrow" w:eastAsia="Arial Narrow" w:hAnsi="Arial Narrow" w:cs="Arial Narrow"/>
          <w:b/>
          <w:sz w:val="52"/>
          <w:szCs w:val="52"/>
        </w:rPr>
      </w:pPr>
    </w:p>
    <w:p w14:paraId="5C4C0C9E" w14:textId="77777777" w:rsidR="00B95875" w:rsidRDefault="00B95875">
      <w:pPr>
        <w:jc w:val="center"/>
        <w:rPr>
          <w:rFonts w:ascii="Arial Narrow" w:eastAsia="Arial Narrow" w:hAnsi="Arial Narrow" w:cs="Arial Narrow"/>
          <w:b/>
          <w:sz w:val="52"/>
          <w:szCs w:val="52"/>
        </w:rPr>
      </w:pPr>
    </w:p>
    <w:p w14:paraId="6C8CFA76" w14:textId="77777777" w:rsidR="00B95875" w:rsidRDefault="00B95875">
      <w:pPr>
        <w:jc w:val="center"/>
        <w:rPr>
          <w:rFonts w:ascii="Arial Narrow" w:eastAsia="Arial Narrow" w:hAnsi="Arial Narrow" w:cs="Arial Narrow"/>
          <w:b/>
          <w:sz w:val="52"/>
          <w:szCs w:val="52"/>
        </w:rPr>
      </w:pPr>
    </w:p>
    <w:p w14:paraId="777184BD" w14:textId="77777777" w:rsidR="00B95875" w:rsidRDefault="00B95875">
      <w:pPr>
        <w:jc w:val="center"/>
        <w:rPr>
          <w:rFonts w:ascii="Arial Narrow" w:eastAsia="Arial Narrow" w:hAnsi="Arial Narrow" w:cs="Arial Narrow"/>
          <w:b/>
          <w:sz w:val="52"/>
          <w:szCs w:val="52"/>
        </w:rPr>
      </w:pPr>
    </w:p>
    <w:p w14:paraId="58FE3ADF" w14:textId="77777777" w:rsidR="00B95875" w:rsidRDefault="00B95875">
      <w:pPr>
        <w:jc w:val="center"/>
        <w:rPr>
          <w:rFonts w:ascii="Arial Narrow" w:eastAsia="Arial Narrow" w:hAnsi="Arial Narrow" w:cs="Arial Narrow"/>
          <w:b/>
          <w:sz w:val="52"/>
          <w:szCs w:val="52"/>
        </w:rPr>
      </w:pPr>
    </w:p>
    <w:p w14:paraId="2C2572BA" w14:textId="77777777" w:rsidR="00B95875" w:rsidRDefault="00B95875">
      <w:pPr>
        <w:jc w:val="center"/>
        <w:rPr>
          <w:rFonts w:ascii="Arial Narrow" w:eastAsia="Arial Narrow" w:hAnsi="Arial Narrow" w:cs="Arial Narrow"/>
          <w:b/>
          <w:sz w:val="52"/>
          <w:szCs w:val="52"/>
        </w:rPr>
      </w:pPr>
    </w:p>
    <w:p w14:paraId="33AF0AC2" w14:textId="77777777" w:rsidR="00B95875" w:rsidRDefault="00000000">
      <w:pPr>
        <w:numPr>
          <w:ilvl w:val="0"/>
          <w:numId w:val="3"/>
        </w:num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INTRODUCCIÓN</w:t>
      </w:r>
    </w:p>
    <w:p w14:paraId="5D3C8F5D" w14:textId="77777777" w:rsidR="00B95875" w:rsidRDefault="00B95875">
      <w:pPr>
        <w:jc w:val="both"/>
        <w:rPr>
          <w:rFonts w:ascii="Arial Narrow" w:eastAsia="Arial Narrow" w:hAnsi="Arial Narrow" w:cs="Arial Narrow"/>
        </w:rPr>
      </w:pPr>
    </w:p>
    <w:p w14:paraId="7754C949"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La presente guía, busca ser un apoyo para el personal de Parques Nacionales Naturales de Colombia, con el fin de incentivar y facilitar la comunicación en lenguaje claro, con los ciudadanos y los diferentes grupos de interés.  </w:t>
      </w:r>
    </w:p>
    <w:p w14:paraId="0ABAE1F2"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La comunicación clara con la ciudadanía, es uno de los principales factores a tener en cuenta en el proceso de racionalización de trámites, y en el cumplimiento de los principios del servicio al ciudadano, es decir, aumentar la confianza de la ciudadanía en la administración, y fortalecer la relación estado – ciudadano. </w:t>
      </w:r>
    </w:p>
    <w:p w14:paraId="3E7AAE19"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Adicionalmente, es una herramienta que ayuda a garantizar la protección y acceso de todas las personas a sus derechos y facilitar su participación en las decisiones y funciones del Estado. </w:t>
      </w:r>
    </w:p>
    <w:p w14:paraId="0375BCDE"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La administración pública debe garantizar el acceso de toda la población a sus diferentes canales sin excepción, de tal manera que, con el lenguaje claro, se amplíe la cobertura para que la gran mayoría tenga la información necesaria de nuestra entidad, de manera clara y sencilla, y a la vez les permitirá plantear las diferentes inquietudes frente a los diversos ámbitos de competencia de Parques Nacionales Naturales. </w:t>
      </w:r>
    </w:p>
    <w:p w14:paraId="56DB4493"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Para la entidad es muy importante tener una adecuada comunicación con sus usuarios internos y externos, para que los interesados aporten a nuestra mejora continua, con sus diferentes perspectivas y a la vez se tenga el acceso de las diferentes actividades que desde nuestra función de administración de las áreas protegidas y coordinación del SINAP, aportamos para la protección de los recursos naturales y el ambiente, no sólo de nuestro país, sino a nivel mundial. </w:t>
      </w:r>
    </w:p>
    <w:p w14:paraId="34E29086" w14:textId="77777777" w:rsidR="00B95875" w:rsidRDefault="00B95875">
      <w:pPr>
        <w:jc w:val="both"/>
        <w:rPr>
          <w:rFonts w:ascii="Arial Narrow" w:eastAsia="Arial Narrow" w:hAnsi="Arial Narrow" w:cs="Arial Narrow"/>
          <w:color w:val="FF0000"/>
        </w:rPr>
      </w:pPr>
    </w:p>
    <w:p w14:paraId="72CF2557" w14:textId="77777777" w:rsidR="00B95875" w:rsidRDefault="00B95875">
      <w:pPr>
        <w:jc w:val="both"/>
        <w:rPr>
          <w:rFonts w:ascii="Arial Narrow" w:eastAsia="Arial Narrow" w:hAnsi="Arial Narrow" w:cs="Arial Narrow"/>
        </w:rPr>
      </w:pPr>
    </w:p>
    <w:p w14:paraId="0FD87172" w14:textId="77777777" w:rsidR="00B95875" w:rsidRDefault="00B95875">
      <w:pPr>
        <w:jc w:val="both"/>
        <w:rPr>
          <w:rFonts w:ascii="Arial Narrow" w:eastAsia="Arial Narrow" w:hAnsi="Arial Narrow" w:cs="Arial Narrow"/>
        </w:rPr>
      </w:pPr>
    </w:p>
    <w:p w14:paraId="7D84D92F" w14:textId="77777777" w:rsidR="00B95875" w:rsidRDefault="00B95875">
      <w:pPr>
        <w:jc w:val="both"/>
        <w:rPr>
          <w:rFonts w:ascii="Arial Narrow" w:eastAsia="Arial Narrow" w:hAnsi="Arial Narrow" w:cs="Arial Narrow"/>
        </w:rPr>
      </w:pPr>
    </w:p>
    <w:p w14:paraId="6C8CD7CF" w14:textId="77777777" w:rsidR="00B95875" w:rsidRDefault="00B95875">
      <w:pPr>
        <w:jc w:val="both"/>
        <w:rPr>
          <w:rFonts w:ascii="Arial Narrow" w:eastAsia="Arial Narrow" w:hAnsi="Arial Narrow" w:cs="Arial Narrow"/>
        </w:rPr>
      </w:pPr>
    </w:p>
    <w:p w14:paraId="7240043A" w14:textId="77777777" w:rsidR="00B95875" w:rsidRDefault="00B95875">
      <w:pPr>
        <w:jc w:val="both"/>
        <w:rPr>
          <w:rFonts w:ascii="Arial Narrow" w:eastAsia="Arial Narrow" w:hAnsi="Arial Narrow" w:cs="Arial Narrow"/>
        </w:rPr>
      </w:pPr>
    </w:p>
    <w:p w14:paraId="1CEF11CB" w14:textId="77777777" w:rsidR="00B95875" w:rsidRDefault="00B95875">
      <w:pPr>
        <w:jc w:val="both"/>
        <w:rPr>
          <w:rFonts w:ascii="Arial Narrow" w:eastAsia="Arial Narrow" w:hAnsi="Arial Narrow" w:cs="Arial Narrow"/>
        </w:rPr>
      </w:pPr>
    </w:p>
    <w:p w14:paraId="1A8A61CE" w14:textId="77777777" w:rsidR="00B95875" w:rsidRDefault="00B95875">
      <w:pPr>
        <w:jc w:val="both"/>
        <w:rPr>
          <w:rFonts w:ascii="Arial Narrow" w:eastAsia="Arial Narrow" w:hAnsi="Arial Narrow" w:cs="Arial Narrow"/>
        </w:rPr>
      </w:pPr>
    </w:p>
    <w:p w14:paraId="49D6D322" w14:textId="77777777" w:rsidR="00B95875" w:rsidRDefault="00B95875">
      <w:pPr>
        <w:jc w:val="both"/>
        <w:rPr>
          <w:rFonts w:ascii="Arial Narrow" w:eastAsia="Arial Narrow" w:hAnsi="Arial Narrow" w:cs="Arial Narrow"/>
        </w:rPr>
      </w:pPr>
    </w:p>
    <w:p w14:paraId="516E9B23" w14:textId="77777777" w:rsidR="00B95875" w:rsidRDefault="00B95875">
      <w:pPr>
        <w:jc w:val="both"/>
        <w:rPr>
          <w:rFonts w:ascii="Arial Narrow" w:eastAsia="Arial Narrow" w:hAnsi="Arial Narrow" w:cs="Arial Narrow"/>
        </w:rPr>
      </w:pPr>
    </w:p>
    <w:p w14:paraId="1B427B1D" w14:textId="77777777" w:rsidR="00B95875" w:rsidRDefault="00000000">
      <w:pPr>
        <w:numPr>
          <w:ilvl w:val="0"/>
          <w:numId w:val="3"/>
        </w:numPr>
        <w:pBdr>
          <w:top w:val="nil"/>
          <w:left w:val="nil"/>
          <w:bottom w:val="nil"/>
          <w:right w:val="nil"/>
          <w:between w:val="nil"/>
        </w:pBdr>
        <w:spacing w:after="0"/>
        <w:jc w:val="center"/>
        <w:rPr>
          <w:rFonts w:ascii="Arial Narrow" w:eastAsia="Arial Narrow" w:hAnsi="Arial Narrow" w:cs="Arial Narrow"/>
          <w:b/>
          <w:color w:val="000000"/>
        </w:rPr>
      </w:pPr>
      <w:r>
        <w:rPr>
          <w:rFonts w:ascii="Arial Narrow" w:eastAsia="Arial Narrow" w:hAnsi="Arial Narrow" w:cs="Arial Narrow"/>
          <w:b/>
          <w:color w:val="000000"/>
        </w:rPr>
        <w:t>MARCO LEGAL Y TÉCNICO</w:t>
      </w:r>
    </w:p>
    <w:p w14:paraId="6079C281" w14:textId="77777777" w:rsidR="00B95875" w:rsidRDefault="00B95875">
      <w:pPr>
        <w:pBdr>
          <w:top w:val="nil"/>
          <w:left w:val="nil"/>
          <w:bottom w:val="nil"/>
          <w:right w:val="nil"/>
          <w:between w:val="nil"/>
        </w:pBdr>
        <w:ind w:left="720"/>
        <w:rPr>
          <w:rFonts w:ascii="Arial Narrow" w:eastAsia="Arial Narrow" w:hAnsi="Arial Narrow" w:cs="Arial Narrow"/>
          <w:b/>
          <w:color w:val="000000"/>
        </w:rPr>
      </w:pPr>
    </w:p>
    <w:tbl>
      <w:tblPr>
        <w:tblStyle w:val="a"/>
        <w:tblpPr w:leftFromText="141" w:rightFromText="141" w:vertAnchor="text" w:tblpX="5" w:tblpY="167"/>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93"/>
        <w:gridCol w:w="4435"/>
      </w:tblGrid>
      <w:tr w:rsidR="00B95875" w14:paraId="1E37F64C" w14:textId="77777777" w:rsidTr="00B9587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828" w:type="dxa"/>
            <w:gridSpan w:val="2"/>
          </w:tcPr>
          <w:p w14:paraId="3A27A6D4"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NORMATIVIDAD</w:t>
            </w:r>
          </w:p>
        </w:tc>
      </w:tr>
      <w:tr w:rsidR="00B95875" w14:paraId="3A606D6D" w14:textId="77777777" w:rsidTr="00B9587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93" w:type="dxa"/>
          </w:tcPr>
          <w:p w14:paraId="63F08EEF"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Constitución Política de Colombia</w:t>
            </w:r>
          </w:p>
        </w:tc>
        <w:tc>
          <w:tcPr>
            <w:tcW w:w="4435" w:type="dxa"/>
          </w:tcPr>
          <w:p w14:paraId="1EA8520D" w14:textId="77777777" w:rsidR="00B95875" w:rsidRDefault="00000000">
            <w:pPr>
              <w:pBdr>
                <w:top w:val="nil"/>
                <w:left w:val="nil"/>
                <w:bottom w:val="nil"/>
                <w:right w:val="nil"/>
                <w:between w:val="nil"/>
              </w:pBd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Artículo 2.</w:t>
            </w:r>
            <w:r>
              <w:rPr>
                <w:rFonts w:ascii="Arial Narrow" w:eastAsia="Arial Narrow" w:hAnsi="Arial Narrow" w:cs="Arial Narrow"/>
                <w:color w:val="000000"/>
                <w:vertAlign w:val="superscript"/>
              </w:rPr>
              <w:footnoteReference w:id="1"/>
            </w:r>
          </w:p>
        </w:tc>
      </w:tr>
      <w:tr w:rsidR="00B95875" w14:paraId="35B8AD18" w14:textId="77777777" w:rsidTr="00B95875">
        <w:trPr>
          <w:trHeight w:val="683"/>
        </w:trPr>
        <w:tc>
          <w:tcPr>
            <w:cnfStyle w:val="001000000000" w:firstRow="0" w:lastRow="0" w:firstColumn="1" w:lastColumn="0" w:oddVBand="0" w:evenVBand="0" w:oddHBand="0" w:evenHBand="0" w:firstRowFirstColumn="0" w:firstRowLastColumn="0" w:lastRowFirstColumn="0" w:lastRowLastColumn="0"/>
            <w:tcW w:w="4393" w:type="dxa"/>
          </w:tcPr>
          <w:p w14:paraId="2052CAFD"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Ley 134 de 1994</w:t>
            </w:r>
          </w:p>
        </w:tc>
        <w:tc>
          <w:tcPr>
            <w:tcW w:w="4435" w:type="dxa"/>
          </w:tcPr>
          <w:p w14:paraId="2341FDF7" w14:textId="77777777" w:rsidR="00B95875" w:rsidRDefault="00000000">
            <w:pPr>
              <w:pBdr>
                <w:top w:val="nil"/>
                <w:left w:val="nil"/>
                <w:bottom w:val="nil"/>
                <w:right w:val="nil"/>
                <w:between w:val="nil"/>
              </w:pBd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Por la cual se dictan normas sobre Mecanismos de Participación Ciudadana</w:t>
            </w:r>
          </w:p>
        </w:tc>
      </w:tr>
      <w:tr w:rsidR="00B95875" w14:paraId="5EE6A782" w14:textId="77777777" w:rsidTr="00B95875">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4393" w:type="dxa"/>
          </w:tcPr>
          <w:p w14:paraId="08D54CAF"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Ley 1474 de 2011</w:t>
            </w:r>
          </w:p>
        </w:tc>
        <w:tc>
          <w:tcPr>
            <w:tcW w:w="4435" w:type="dxa"/>
          </w:tcPr>
          <w:p w14:paraId="79EB9CAE" w14:textId="77777777" w:rsidR="00B95875" w:rsidRDefault="00000000">
            <w:pPr>
              <w:pBdr>
                <w:top w:val="nil"/>
                <w:left w:val="nil"/>
                <w:bottom w:val="nil"/>
                <w:right w:val="nil"/>
                <w:between w:val="nil"/>
              </w:pBd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Por la cual se dictan normas orientadas a fortalecer los mecanismos de prevención, investigación y sanción de actos de corrupción y la efectividad del control de la gestión pública</w:t>
            </w:r>
          </w:p>
        </w:tc>
      </w:tr>
      <w:tr w:rsidR="00B95875" w14:paraId="167FD7FE" w14:textId="77777777" w:rsidTr="00B95875">
        <w:trPr>
          <w:trHeight w:val="976"/>
        </w:trPr>
        <w:tc>
          <w:tcPr>
            <w:cnfStyle w:val="001000000000" w:firstRow="0" w:lastRow="0" w:firstColumn="1" w:lastColumn="0" w:oddVBand="0" w:evenVBand="0" w:oddHBand="0" w:evenHBand="0" w:firstRowFirstColumn="0" w:firstRowLastColumn="0" w:lastRowFirstColumn="0" w:lastRowLastColumn="0"/>
            <w:tcW w:w="4393" w:type="dxa"/>
          </w:tcPr>
          <w:p w14:paraId="51B5206F"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Ley 1712 de 2014</w:t>
            </w:r>
          </w:p>
        </w:tc>
        <w:tc>
          <w:tcPr>
            <w:tcW w:w="4435" w:type="dxa"/>
          </w:tcPr>
          <w:p w14:paraId="2CAA25FB" w14:textId="77777777" w:rsidR="00B95875" w:rsidRDefault="00000000">
            <w:pPr>
              <w:pBdr>
                <w:top w:val="nil"/>
                <w:left w:val="nil"/>
                <w:bottom w:val="nil"/>
                <w:right w:val="nil"/>
                <w:between w:val="nil"/>
              </w:pBd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Por medio de la cual se crea la Ley de Transparencia y del Derecho de Acceso a la Información Pública Nacional y se dictan otras disposiciones</w:t>
            </w:r>
          </w:p>
        </w:tc>
      </w:tr>
      <w:tr w:rsidR="00B95875" w14:paraId="54C7FC65" w14:textId="77777777" w:rsidTr="00B95875">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4393" w:type="dxa"/>
          </w:tcPr>
          <w:p w14:paraId="418DDB87" w14:textId="77777777" w:rsidR="00B95875" w:rsidRDefault="00B95875">
            <w:pPr>
              <w:pBdr>
                <w:top w:val="nil"/>
                <w:left w:val="nil"/>
                <w:bottom w:val="nil"/>
                <w:right w:val="nil"/>
                <w:between w:val="nil"/>
              </w:pBdr>
              <w:spacing w:after="160" w:line="276" w:lineRule="auto"/>
              <w:jc w:val="center"/>
              <w:rPr>
                <w:rFonts w:ascii="Arial Narrow" w:eastAsia="Arial Narrow" w:hAnsi="Arial Narrow" w:cs="Arial Narrow"/>
                <w:color w:val="000000"/>
              </w:rPr>
            </w:pPr>
          </w:p>
          <w:p w14:paraId="7A2BA2FB"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Decreto 2693 de 2012</w:t>
            </w:r>
          </w:p>
          <w:p w14:paraId="77186853" w14:textId="77777777" w:rsidR="00B95875" w:rsidRDefault="00B95875">
            <w:pPr>
              <w:pBdr>
                <w:top w:val="nil"/>
                <w:left w:val="nil"/>
                <w:bottom w:val="nil"/>
                <w:right w:val="nil"/>
                <w:between w:val="nil"/>
              </w:pBdr>
              <w:spacing w:after="160" w:line="276" w:lineRule="auto"/>
              <w:jc w:val="center"/>
              <w:rPr>
                <w:rFonts w:ascii="Arial Narrow" w:eastAsia="Arial Narrow" w:hAnsi="Arial Narrow" w:cs="Arial Narrow"/>
                <w:color w:val="000000"/>
              </w:rPr>
            </w:pPr>
          </w:p>
        </w:tc>
        <w:tc>
          <w:tcPr>
            <w:tcW w:w="4435" w:type="dxa"/>
          </w:tcPr>
          <w:p w14:paraId="7E671CC7" w14:textId="77777777" w:rsidR="00B95875" w:rsidRDefault="00000000">
            <w:pPr>
              <w:pBdr>
                <w:top w:val="nil"/>
                <w:left w:val="nil"/>
                <w:bottom w:val="nil"/>
                <w:right w:val="nil"/>
                <w:between w:val="nil"/>
              </w:pBd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Por el cual se establecen los lineamientos generales de la Estrategia de Gobierno en línea de la República de Colombia, se reglamentan parcialmente las Leyes 1341 de 2009 y 1450 de 2011, y se dictan otras disposiciones</w:t>
            </w:r>
          </w:p>
        </w:tc>
      </w:tr>
      <w:tr w:rsidR="00B95875" w14:paraId="0583104C" w14:textId="77777777" w:rsidTr="00B95875">
        <w:trPr>
          <w:trHeight w:val="993"/>
        </w:trPr>
        <w:tc>
          <w:tcPr>
            <w:cnfStyle w:val="001000000000" w:firstRow="0" w:lastRow="0" w:firstColumn="1" w:lastColumn="0" w:oddVBand="0" w:evenVBand="0" w:oddHBand="0" w:evenHBand="0" w:firstRowFirstColumn="0" w:firstRowLastColumn="0" w:lastRowFirstColumn="0" w:lastRowLastColumn="0"/>
            <w:tcW w:w="4393" w:type="dxa"/>
          </w:tcPr>
          <w:p w14:paraId="172AA382"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Decreto 019 de 2012</w:t>
            </w:r>
          </w:p>
        </w:tc>
        <w:tc>
          <w:tcPr>
            <w:tcW w:w="4435" w:type="dxa"/>
          </w:tcPr>
          <w:p w14:paraId="59CF6C85" w14:textId="77777777" w:rsidR="00B95875" w:rsidRDefault="00000000">
            <w:pPr>
              <w:pBdr>
                <w:top w:val="nil"/>
                <w:left w:val="nil"/>
                <w:bottom w:val="nil"/>
                <w:right w:val="nil"/>
                <w:between w:val="nil"/>
              </w:pBd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Por el cual se dictan normas para suprimir o reformar regulaciones, procedimientos y trámites innecesarios existentes en la Administración Pública</w:t>
            </w:r>
          </w:p>
        </w:tc>
      </w:tr>
      <w:tr w:rsidR="00B95875" w14:paraId="303E513B" w14:textId="77777777" w:rsidTr="00B95875">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4393" w:type="dxa"/>
          </w:tcPr>
          <w:p w14:paraId="1014EF41"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Decreto 1083 de 2015</w:t>
            </w:r>
          </w:p>
        </w:tc>
        <w:tc>
          <w:tcPr>
            <w:tcW w:w="4435" w:type="dxa"/>
          </w:tcPr>
          <w:p w14:paraId="0E2B5A92" w14:textId="77777777" w:rsidR="00B95875" w:rsidRDefault="00000000">
            <w:pPr>
              <w:pBdr>
                <w:top w:val="nil"/>
                <w:left w:val="nil"/>
                <w:bottom w:val="nil"/>
                <w:right w:val="nil"/>
                <w:between w:val="nil"/>
              </w:pBd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Por medio del cual se expide el Decreto Único Reglamentario del Sector de Función Pública", en el cual se define el Modelo Integrado de Planeación y Gestión- MIPG-</w:t>
            </w:r>
          </w:p>
        </w:tc>
      </w:tr>
      <w:tr w:rsidR="00B95875" w14:paraId="14E8892D" w14:textId="77777777" w:rsidTr="00B95875">
        <w:trPr>
          <w:trHeight w:val="839"/>
        </w:trPr>
        <w:tc>
          <w:tcPr>
            <w:cnfStyle w:val="001000000000" w:firstRow="0" w:lastRow="0" w:firstColumn="1" w:lastColumn="0" w:oddVBand="0" w:evenVBand="0" w:oddHBand="0" w:evenHBand="0" w:firstRowFirstColumn="0" w:firstRowLastColumn="0" w:lastRowFirstColumn="0" w:lastRowLastColumn="0"/>
            <w:tcW w:w="4393" w:type="dxa"/>
          </w:tcPr>
          <w:p w14:paraId="61BF1521"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lastRenderedPageBreak/>
              <w:t>Decreto 1499 de 2017</w:t>
            </w:r>
          </w:p>
        </w:tc>
        <w:tc>
          <w:tcPr>
            <w:tcW w:w="4435" w:type="dxa"/>
          </w:tcPr>
          <w:p w14:paraId="7A9A84E0" w14:textId="77777777" w:rsidR="00B95875" w:rsidRDefault="00000000">
            <w:pPr>
              <w:pBdr>
                <w:top w:val="nil"/>
                <w:left w:val="nil"/>
                <w:bottom w:val="nil"/>
                <w:right w:val="nil"/>
                <w:between w:val="nil"/>
              </w:pBd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Por medio del cual se modifica el Decreto </w:t>
            </w:r>
            <w:hyperlink r:id="rId9" w:anchor="1083">
              <w:r>
                <w:rPr>
                  <w:rFonts w:ascii="Arial Narrow" w:eastAsia="Arial Narrow" w:hAnsi="Arial Narrow" w:cs="Arial Narrow"/>
                  <w:color w:val="000000"/>
                </w:rPr>
                <w:t>1083</w:t>
              </w:r>
            </w:hyperlink>
            <w:r>
              <w:rPr>
                <w:rFonts w:ascii="Arial Narrow" w:eastAsia="Arial Narrow" w:hAnsi="Arial Narrow" w:cs="Arial Narrow"/>
                <w:color w:val="000000"/>
              </w:rPr>
              <w:t> de 2015, Decreto Único Reglamentario del Sector Función Pública, en lo relacionado con el Sistema de Gestión establecido en el artículo 133 de la Ley 1753 de 2015</w:t>
            </w:r>
          </w:p>
        </w:tc>
      </w:tr>
      <w:tr w:rsidR="00B95875" w14:paraId="7CA4EB1C" w14:textId="77777777" w:rsidTr="00B9587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393" w:type="dxa"/>
          </w:tcPr>
          <w:p w14:paraId="37E34A4E"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Decreto 2106 de 2019</w:t>
            </w:r>
          </w:p>
        </w:tc>
        <w:tc>
          <w:tcPr>
            <w:tcW w:w="4435" w:type="dxa"/>
          </w:tcPr>
          <w:p w14:paraId="25A66CB4" w14:textId="77777777" w:rsidR="00B95875"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Pr>
                <w:rFonts w:ascii="Arial Narrow" w:eastAsia="Arial Narrow" w:hAnsi="Arial Narrow" w:cs="Arial Narrow"/>
              </w:rPr>
              <w:t>Por el cual se dictan normas para simplificar, suprimir y reformar trámites, procesos y procedimientos innecesarios existentes en la administración pública.</w:t>
            </w:r>
          </w:p>
        </w:tc>
      </w:tr>
      <w:tr w:rsidR="00B95875" w14:paraId="553E9E05" w14:textId="77777777" w:rsidTr="00B95875">
        <w:trPr>
          <w:trHeight w:val="839"/>
        </w:trPr>
        <w:tc>
          <w:tcPr>
            <w:cnfStyle w:val="001000000000" w:firstRow="0" w:lastRow="0" w:firstColumn="1" w:lastColumn="0" w:oddVBand="0" w:evenVBand="0" w:oddHBand="0" w:evenHBand="0" w:firstRowFirstColumn="0" w:firstRowLastColumn="0" w:lastRowFirstColumn="0" w:lastRowLastColumn="0"/>
            <w:tcW w:w="4393" w:type="dxa"/>
          </w:tcPr>
          <w:p w14:paraId="5DDC9A70" w14:textId="77777777" w:rsidR="00B95875" w:rsidRDefault="00000000">
            <w:pPr>
              <w:pBdr>
                <w:top w:val="nil"/>
                <w:left w:val="nil"/>
                <w:bottom w:val="nil"/>
                <w:right w:val="nil"/>
                <w:between w:val="nil"/>
              </w:pBdr>
              <w:spacing w:after="160" w:line="276" w:lineRule="auto"/>
              <w:jc w:val="center"/>
              <w:rPr>
                <w:rFonts w:ascii="Arial Narrow" w:eastAsia="Arial Narrow" w:hAnsi="Arial Narrow" w:cs="Arial Narrow"/>
                <w:color w:val="000000"/>
              </w:rPr>
            </w:pPr>
            <w:r>
              <w:rPr>
                <w:rFonts w:ascii="Arial Narrow" w:eastAsia="Arial Narrow" w:hAnsi="Arial Narrow" w:cs="Arial Narrow"/>
                <w:b w:val="0"/>
                <w:color w:val="000000"/>
              </w:rPr>
              <w:t>Ley 2052 de 2020</w:t>
            </w:r>
          </w:p>
        </w:tc>
        <w:tc>
          <w:tcPr>
            <w:tcW w:w="4435" w:type="dxa"/>
          </w:tcPr>
          <w:p w14:paraId="731DB1E5" w14:textId="77777777" w:rsidR="00B95875"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Pr>
                <w:rFonts w:ascii="Arial Narrow" w:eastAsia="Arial Narrow" w:hAnsi="Arial Narrow" w:cs="Arial Narrow"/>
              </w:rPr>
              <w:t>Por medio de la cual se establecen disposiciones, transversales a la rama ejecutiva del nivel nacional y territorial y a los particulares que cumplan funciones públicas y10 administrativas, en relación con la racionalización de trámites y se dictan otras disposiciones.</w:t>
            </w:r>
          </w:p>
        </w:tc>
      </w:tr>
    </w:tbl>
    <w:p w14:paraId="5E40FB29"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7DF02976"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01737E58" w14:textId="77777777" w:rsidR="00B95875" w:rsidRDefault="00000000">
      <w:pPr>
        <w:numPr>
          <w:ilvl w:val="0"/>
          <w:numId w:val="3"/>
        </w:numPr>
        <w:pBdr>
          <w:top w:val="nil"/>
          <w:left w:val="nil"/>
          <w:bottom w:val="nil"/>
          <w:right w:val="nil"/>
          <w:between w:val="nil"/>
        </w:pBdr>
        <w:spacing w:after="0"/>
        <w:jc w:val="center"/>
        <w:rPr>
          <w:rFonts w:ascii="Arial Narrow" w:eastAsia="Arial Narrow" w:hAnsi="Arial Narrow" w:cs="Arial Narrow"/>
          <w:b/>
          <w:color w:val="000000"/>
        </w:rPr>
      </w:pPr>
      <w:r>
        <w:rPr>
          <w:rFonts w:ascii="Arial Narrow" w:eastAsia="Arial Narrow" w:hAnsi="Arial Narrow" w:cs="Arial Narrow"/>
          <w:b/>
          <w:color w:val="000000"/>
        </w:rPr>
        <w:t>LINEAMIENTOS GENERALES Y/O POLÍTICAS DE OPERACIÓN</w:t>
      </w:r>
    </w:p>
    <w:p w14:paraId="46C2ADCA" w14:textId="77777777" w:rsidR="00B95875" w:rsidRDefault="00000000">
      <w:pPr>
        <w:pBdr>
          <w:top w:val="nil"/>
          <w:left w:val="nil"/>
          <w:bottom w:val="nil"/>
          <w:right w:val="nil"/>
          <w:between w:val="nil"/>
        </w:pBdr>
        <w:ind w:left="720"/>
        <w:rPr>
          <w:rFonts w:ascii="Arial Narrow" w:eastAsia="Arial Narrow" w:hAnsi="Arial Narrow" w:cs="Arial Narrow"/>
          <w:b/>
          <w:color w:val="000000"/>
        </w:rPr>
      </w:pPr>
      <w:r>
        <w:rPr>
          <w:noProof/>
        </w:rPr>
        <w:drawing>
          <wp:anchor distT="0" distB="0" distL="114300" distR="114300" simplePos="0" relativeHeight="251659264" behindDoc="0" locked="0" layoutInCell="1" hidden="0" allowOverlap="1" wp14:anchorId="47093F76" wp14:editId="48D47B71">
            <wp:simplePos x="0" y="0"/>
            <wp:positionH relativeFrom="column">
              <wp:posOffset>-260984</wp:posOffset>
            </wp:positionH>
            <wp:positionV relativeFrom="paragraph">
              <wp:posOffset>340360</wp:posOffset>
            </wp:positionV>
            <wp:extent cx="1979295" cy="2524125"/>
            <wp:effectExtent l="0" t="0" r="0" b="0"/>
            <wp:wrapSquare wrapText="bothSides" distT="0" distB="0" distL="114300" distR="114300"/>
            <wp:docPr id="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979295" cy="2524125"/>
                    </a:xfrm>
                    <a:prstGeom prst="rect">
                      <a:avLst/>
                    </a:prstGeom>
                    <a:ln/>
                  </pic:spPr>
                </pic:pic>
              </a:graphicData>
            </a:graphic>
          </wp:anchor>
        </w:drawing>
      </w:r>
    </w:p>
    <w:p w14:paraId="35920496" w14:textId="77777777" w:rsidR="00B95875" w:rsidRDefault="00B95875">
      <w:pPr>
        <w:jc w:val="center"/>
        <w:rPr>
          <w:rFonts w:ascii="Arial Narrow" w:eastAsia="Arial Narrow" w:hAnsi="Arial Narrow" w:cs="Arial Narrow"/>
          <w:b/>
        </w:rPr>
      </w:pPr>
    </w:p>
    <w:p w14:paraId="3DC6CA81" w14:textId="77777777" w:rsidR="00B95875" w:rsidRDefault="00000000">
      <w:pPr>
        <w:jc w:val="center"/>
        <w:rPr>
          <w:rFonts w:ascii="Arial Narrow" w:eastAsia="Arial Narrow" w:hAnsi="Arial Narrow" w:cs="Arial Narrow"/>
          <w:b/>
        </w:rPr>
      </w:pPr>
      <w:r>
        <w:rPr>
          <w:rFonts w:ascii="Arial Narrow" w:eastAsia="Arial Narrow" w:hAnsi="Arial Narrow" w:cs="Arial Narrow"/>
          <w:b/>
        </w:rPr>
        <w:t>¿QUÉ ES EL LENGUAJE CLARO?</w:t>
      </w:r>
    </w:p>
    <w:p w14:paraId="0E5392CE"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Es la transmisión simple, clara y directa de la información, por parte de una entidad, y que la ciudadanía solicita o desea conocer, sobre sus trámites, servicios e iniciativas. </w:t>
      </w:r>
    </w:p>
    <w:p w14:paraId="37339771"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Su propósito principal es comunicase de manera clara y concreta, para que el ciudadano, o a quien vaya dirigido el mensaje, obtenga y comprenda la información que necesita, y de esta forma, se promueva la transparencia y acceso a la información, aumente la eficiencia en la atención a los usuarios, y se garantice el goce de los derechos y se cumplan los deberes ciudadanos. </w:t>
      </w:r>
    </w:p>
    <w:p w14:paraId="5145A324" w14:textId="77777777" w:rsidR="00B95875" w:rsidRDefault="00B95875">
      <w:pPr>
        <w:jc w:val="both"/>
        <w:rPr>
          <w:rFonts w:ascii="Arial Narrow" w:eastAsia="Arial Narrow" w:hAnsi="Arial Narrow" w:cs="Arial Narrow"/>
        </w:rPr>
      </w:pPr>
    </w:p>
    <w:p w14:paraId="779074CA" w14:textId="77777777" w:rsidR="00B95875" w:rsidRDefault="00B95875">
      <w:pPr>
        <w:jc w:val="both"/>
        <w:rPr>
          <w:rFonts w:ascii="Arial Narrow" w:eastAsia="Arial Narrow" w:hAnsi="Arial Narrow" w:cs="Arial Narrow"/>
        </w:rPr>
      </w:pPr>
    </w:p>
    <w:p w14:paraId="7BDD6BFB" w14:textId="77777777" w:rsidR="00B95875" w:rsidRDefault="00000000">
      <w:pPr>
        <w:pBdr>
          <w:top w:val="nil"/>
          <w:left w:val="nil"/>
          <w:bottom w:val="nil"/>
          <w:right w:val="nil"/>
          <w:between w:val="nil"/>
        </w:pBdr>
        <w:ind w:left="720"/>
        <w:jc w:val="center"/>
        <w:rPr>
          <w:rFonts w:ascii="Arial Narrow" w:eastAsia="Arial Narrow" w:hAnsi="Arial Narrow" w:cs="Arial Narrow"/>
          <w:b/>
          <w:color w:val="000000"/>
        </w:rPr>
      </w:pPr>
      <w:r>
        <w:rPr>
          <w:rFonts w:ascii="Arial Narrow" w:eastAsia="Arial Narrow" w:hAnsi="Arial Narrow" w:cs="Arial Narrow"/>
          <w:b/>
          <w:color w:val="000000"/>
        </w:rPr>
        <w:lastRenderedPageBreak/>
        <w:t>¿POR QUÉ ES NECESARIO EL LENGUAJE CLARO?</w:t>
      </w:r>
      <w:r>
        <w:rPr>
          <w:noProof/>
        </w:rPr>
        <w:drawing>
          <wp:anchor distT="0" distB="0" distL="114300" distR="114300" simplePos="0" relativeHeight="251660288" behindDoc="0" locked="0" layoutInCell="1" hidden="0" allowOverlap="1" wp14:anchorId="1A907545" wp14:editId="32EF9C07">
            <wp:simplePos x="0" y="0"/>
            <wp:positionH relativeFrom="column">
              <wp:posOffset>4798060</wp:posOffset>
            </wp:positionH>
            <wp:positionV relativeFrom="paragraph">
              <wp:posOffset>5080</wp:posOffset>
            </wp:positionV>
            <wp:extent cx="1447165" cy="1775460"/>
            <wp:effectExtent l="0" t="0" r="0" b="0"/>
            <wp:wrapSquare wrapText="bothSides" distT="0" distB="0" distL="114300" distR="114300"/>
            <wp:docPr id="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447165" cy="1775460"/>
                    </a:xfrm>
                    <a:prstGeom prst="rect">
                      <a:avLst/>
                    </a:prstGeom>
                    <a:ln/>
                  </pic:spPr>
                </pic:pic>
              </a:graphicData>
            </a:graphic>
          </wp:anchor>
        </w:drawing>
      </w:r>
    </w:p>
    <w:p w14:paraId="78846D19"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Uno de los fines esenciales del Estado y del Programa Nacional de Servicio al Ciudadano, es garantizar el goce efectivo de los derechos y el cumplimiento de los deberes de los ciudadanos, lo que requiere mejorar el proceso de comunicación, entre los ciudadanos y las entidades públicas. </w:t>
      </w:r>
    </w:p>
    <w:p w14:paraId="0B5A4E19"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Desde el año 2014, el Gobierno Nacional se comprometió con el fortalecimiento de las políticas institucionales y de la cultura del servicio al ciudadano, fundamentada en los principios de transparencia, eficacia e integridad, siendo prioritario para las entidades, poner a disposición de todos los ciudadanos, la información en lenguaje claro y comprensible. </w:t>
      </w:r>
    </w:p>
    <w:p w14:paraId="2272CBDB" w14:textId="77777777" w:rsidR="00B95875" w:rsidRDefault="00B95875">
      <w:pPr>
        <w:jc w:val="center"/>
        <w:rPr>
          <w:rFonts w:ascii="Arial Narrow" w:eastAsia="Arial Narrow" w:hAnsi="Arial Narrow" w:cs="Arial Narrow"/>
        </w:rPr>
      </w:pPr>
    </w:p>
    <w:p w14:paraId="290361EF" w14:textId="77777777" w:rsidR="00B95875" w:rsidRDefault="00000000">
      <w:pPr>
        <w:jc w:val="center"/>
        <w:rPr>
          <w:rFonts w:ascii="Arial Narrow" w:eastAsia="Arial Narrow" w:hAnsi="Arial Narrow" w:cs="Arial Narrow"/>
          <w:b/>
        </w:rPr>
      </w:pPr>
      <w:r>
        <w:rPr>
          <w:rFonts w:ascii="Arial Narrow" w:eastAsia="Arial Narrow" w:hAnsi="Arial Narrow" w:cs="Arial Narrow"/>
          <w:b/>
        </w:rPr>
        <w:t>OBJETIVOS</w:t>
      </w:r>
    </w:p>
    <w:p w14:paraId="01D0CB58" w14:textId="77777777" w:rsidR="00B95875" w:rsidRDefault="00000000">
      <w:pPr>
        <w:jc w:val="both"/>
        <w:rPr>
          <w:rFonts w:ascii="Arial Narrow" w:eastAsia="Arial Narrow" w:hAnsi="Arial Narrow" w:cs="Arial Narrow"/>
        </w:rPr>
      </w:pPr>
      <w:r>
        <w:rPr>
          <w:noProof/>
        </w:rPr>
        <w:drawing>
          <wp:inline distT="0" distB="0" distL="0" distR="0" wp14:anchorId="2D4188B8" wp14:editId="4626BBF5">
            <wp:extent cx="406019" cy="365575"/>
            <wp:effectExtent l="0" t="0" r="0" b="0"/>
            <wp:docPr id="30" name="image11.png" descr="Incluye - Energy Economics LEDS Costa Rica"/>
            <wp:cNvGraphicFramePr/>
            <a:graphic xmlns:a="http://schemas.openxmlformats.org/drawingml/2006/main">
              <a:graphicData uri="http://schemas.openxmlformats.org/drawingml/2006/picture">
                <pic:pic xmlns:pic="http://schemas.openxmlformats.org/drawingml/2006/picture">
                  <pic:nvPicPr>
                    <pic:cNvPr id="0" name="image11.png" descr="Incluye - Energy Economics LEDS Costa Rica"/>
                    <pic:cNvPicPr preferRelativeResize="0"/>
                  </pic:nvPicPr>
                  <pic:blipFill>
                    <a:blip r:embed="rId12"/>
                    <a:srcRect/>
                    <a:stretch>
                      <a:fillRect/>
                    </a:stretch>
                  </pic:blipFill>
                  <pic:spPr>
                    <a:xfrm>
                      <a:off x="0" y="0"/>
                      <a:ext cx="406019" cy="365575"/>
                    </a:xfrm>
                    <a:prstGeom prst="rect">
                      <a:avLst/>
                    </a:prstGeom>
                    <a:ln/>
                  </pic:spPr>
                </pic:pic>
              </a:graphicData>
            </a:graphic>
          </wp:inline>
        </w:drawing>
      </w:r>
      <w:r>
        <w:rPr>
          <w:rFonts w:ascii="Arial Narrow" w:eastAsia="Arial Narrow" w:hAnsi="Arial Narrow" w:cs="Arial Narrow"/>
        </w:rPr>
        <w:t xml:space="preserve"> Acercar los servicios de la Administración Pública a los ciudadanos.</w:t>
      </w:r>
    </w:p>
    <w:p w14:paraId="4215A751" w14:textId="77777777" w:rsidR="00B95875" w:rsidRDefault="00000000">
      <w:pPr>
        <w:jc w:val="both"/>
        <w:rPr>
          <w:rFonts w:ascii="Arial Narrow" w:eastAsia="Arial Narrow" w:hAnsi="Arial Narrow" w:cs="Arial Narrow"/>
        </w:rPr>
      </w:pPr>
      <w:r>
        <w:rPr>
          <w:noProof/>
        </w:rPr>
        <w:drawing>
          <wp:inline distT="0" distB="0" distL="0" distR="0" wp14:anchorId="570579EC" wp14:editId="08233D5C">
            <wp:extent cx="406019" cy="365575"/>
            <wp:effectExtent l="0" t="0" r="0" b="0"/>
            <wp:docPr id="29" name="image11.png" descr="Incluye - Energy Economics LEDS Costa Rica"/>
            <wp:cNvGraphicFramePr/>
            <a:graphic xmlns:a="http://schemas.openxmlformats.org/drawingml/2006/main">
              <a:graphicData uri="http://schemas.openxmlformats.org/drawingml/2006/picture">
                <pic:pic xmlns:pic="http://schemas.openxmlformats.org/drawingml/2006/picture">
                  <pic:nvPicPr>
                    <pic:cNvPr id="0" name="image11.png" descr="Incluye - Energy Economics LEDS Costa Rica"/>
                    <pic:cNvPicPr preferRelativeResize="0"/>
                  </pic:nvPicPr>
                  <pic:blipFill>
                    <a:blip r:embed="rId12"/>
                    <a:srcRect/>
                    <a:stretch>
                      <a:fillRect/>
                    </a:stretch>
                  </pic:blipFill>
                  <pic:spPr>
                    <a:xfrm>
                      <a:off x="0" y="0"/>
                      <a:ext cx="406019" cy="365575"/>
                    </a:xfrm>
                    <a:prstGeom prst="rect">
                      <a:avLst/>
                    </a:prstGeom>
                    <a:ln/>
                  </pic:spPr>
                </pic:pic>
              </a:graphicData>
            </a:graphic>
          </wp:inline>
        </w:drawing>
      </w:r>
      <w:r>
        <w:rPr>
          <w:rFonts w:ascii="Arial Narrow" w:eastAsia="Arial Narrow" w:hAnsi="Arial Narrow" w:cs="Arial Narrow"/>
        </w:rPr>
        <w:t xml:space="preserve"> Mejorar y estandarizar la atención.</w:t>
      </w:r>
    </w:p>
    <w:p w14:paraId="53C098AE" w14:textId="77777777" w:rsidR="00B95875" w:rsidRDefault="00000000">
      <w:pPr>
        <w:jc w:val="both"/>
        <w:rPr>
          <w:rFonts w:ascii="Arial Narrow" w:eastAsia="Arial Narrow" w:hAnsi="Arial Narrow" w:cs="Arial Narrow"/>
        </w:rPr>
      </w:pPr>
      <w:r>
        <w:rPr>
          <w:noProof/>
        </w:rPr>
        <w:drawing>
          <wp:inline distT="0" distB="0" distL="0" distR="0" wp14:anchorId="4AF5B81B" wp14:editId="4FA4BACD">
            <wp:extent cx="406019" cy="365575"/>
            <wp:effectExtent l="0" t="0" r="0" b="0"/>
            <wp:docPr id="33" name="image11.png" descr="Incluye - Energy Economics LEDS Costa Rica"/>
            <wp:cNvGraphicFramePr/>
            <a:graphic xmlns:a="http://schemas.openxmlformats.org/drawingml/2006/main">
              <a:graphicData uri="http://schemas.openxmlformats.org/drawingml/2006/picture">
                <pic:pic xmlns:pic="http://schemas.openxmlformats.org/drawingml/2006/picture">
                  <pic:nvPicPr>
                    <pic:cNvPr id="0" name="image11.png" descr="Incluye - Energy Economics LEDS Costa Rica"/>
                    <pic:cNvPicPr preferRelativeResize="0"/>
                  </pic:nvPicPr>
                  <pic:blipFill>
                    <a:blip r:embed="rId12"/>
                    <a:srcRect/>
                    <a:stretch>
                      <a:fillRect/>
                    </a:stretch>
                  </pic:blipFill>
                  <pic:spPr>
                    <a:xfrm>
                      <a:off x="0" y="0"/>
                      <a:ext cx="406019" cy="365575"/>
                    </a:xfrm>
                    <a:prstGeom prst="rect">
                      <a:avLst/>
                    </a:prstGeom>
                    <a:ln/>
                  </pic:spPr>
                </pic:pic>
              </a:graphicData>
            </a:graphic>
          </wp:inline>
        </w:drawing>
      </w:r>
      <w:r>
        <w:rPr>
          <w:rFonts w:ascii="Arial Narrow" w:eastAsia="Arial Narrow" w:hAnsi="Arial Narrow" w:cs="Arial Narrow"/>
        </w:rPr>
        <w:t xml:space="preserve"> Fortalecer, simplificar y agilizar la gestión del Estado, para lograr un desarrollo eficiente y la reducción de las diferencias sociales y económicas.</w:t>
      </w:r>
    </w:p>
    <w:p w14:paraId="1EAE3C48" w14:textId="77777777" w:rsidR="00B95875" w:rsidRDefault="00000000">
      <w:pPr>
        <w:jc w:val="both"/>
        <w:rPr>
          <w:rFonts w:ascii="Arial Narrow" w:eastAsia="Arial Narrow" w:hAnsi="Arial Narrow" w:cs="Arial Narrow"/>
        </w:rPr>
      </w:pPr>
      <w:r>
        <w:rPr>
          <w:noProof/>
        </w:rPr>
        <w:drawing>
          <wp:inline distT="0" distB="0" distL="0" distR="0" wp14:anchorId="7D9F1FE3" wp14:editId="5C974A5D">
            <wp:extent cx="406019" cy="365575"/>
            <wp:effectExtent l="0" t="0" r="0" b="0"/>
            <wp:docPr id="31" name="image11.png" descr="Incluye - Energy Economics LEDS Costa Rica"/>
            <wp:cNvGraphicFramePr/>
            <a:graphic xmlns:a="http://schemas.openxmlformats.org/drawingml/2006/main">
              <a:graphicData uri="http://schemas.openxmlformats.org/drawingml/2006/picture">
                <pic:pic xmlns:pic="http://schemas.openxmlformats.org/drawingml/2006/picture">
                  <pic:nvPicPr>
                    <pic:cNvPr id="0" name="image11.png" descr="Incluye - Energy Economics LEDS Costa Rica"/>
                    <pic:cNvPicPr preferRelativeResize="0"/>
                  </pic:nvPicPr>
                  <pic:blipFill>
                    <a:blip r:embed="rId12"/>
                    <a:srcRect/>
                    <a:stretch>
                      <a:fillRect/>
                    </a:stretch>
                  </pic:blipFill>
                  <pic:spPr>
                    <a:xfrm>
                      <a:off x="0" y="0"/>
                      <a:ext cx="406019" cy="365575"/>
                    </a:xfrm>
                    <a:prstGeom prst="rect">
                      <a:avLst/>
                    </a:prstGeom>
                    <a:ln/>
                  </pic:spPr>
                </pic:pic>
              </a:graphicData>
            </a:graphic>
          </wp:inline>
        </w:drawing>
      </w:r>
      <w:r>
        <w:rPr>
          <w:rFonts w:ascii="Arial Narrow" w:eastAsia="Arial Narrow" w:hAnsi="Arial Narrow" w:cs="Arial Narrow"/>
        </w:rPr>
        <w:t xml:space="preserve"> Fomentar la transparencia y la rendición de cuentas.</w:t>
      </w:r>
    </w:p>
    <w:p w14:paraId="1D4B4D4E" w14:textId="77777777" w:rsidR="00B95875" w:rsidRDefault="00B95875">
      <w:pPr>
        <w:jc w:val="both"/>
        <w:rPr>
          <w:rFonts w:ascii="Arial Narrow" w:eastAsia="Arial Narrow" w:hAnsi="Arial Narrow" w:cs="Arial Narrow"/>
        </w:rPr>
      </w:pPr>
    </w:p>
    <w:p w14:paraId="6CE1772F"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Por lo cual, este tipo de iniciativas se hacen necesarias con el fin de brindar recomendaciones a los servidores públicos para facilitar la comunicación verbal y escrita, entre el ciudadano y el Estado. </w:t>
      </w:r>
    </w:p>
    <w:p w14:paraId="20A63BB7" w14:textId="77777777" w:rsidR="00B95875" w:rsidRDefault="00B95875">
      <w:pPr>
        <w:jc w:val="both"/>
        <w:rPr>
          <w:rFonts w:ascii="Arial Narrow" w:eastAsia="Arial Narrow" w:hAnsi="Arial Narrow" w:cs="Arial Narrow"/>
        </w:rPr>
      </w:pPr>
    </w:p>
    <w:p w14:paraId="244D95DA" w14:textId="77777777" w:rsidR="00B95875" w:rsidRDefault="00B95875">
      <w:pPr>
        <w:jc w:val="both"/>
        <w:rPr>
          <w:rFonts w:ascii="Arial Narrow" w:eastAsia="Arial Narrow" w:hAnsi="Arial Narrow" w:cs="Arial Narrow"/>
        </w:rPr>
      </w:pPr>
    </w:p>
    <w:p w14:paraId="4F7A92C7" w14:textId="77777777" w:rsidR="00B95875" w:rsidRDefault="00B95875">
      <w:pPr>
        <w:jc w:val="both"/>
        <w:rPr>
          <w:rFonts w:ascii="Arial Narrow" w:eastAsia="Arial Narrow" w:hAnsi="Arial Narrow" w:cs="Arial Narrow"/>
        </w:rPr>
      </w:pPr>
    </w:p>
    <w:p w14:paraId="2C5DBA2E" w14:textId="77777777" w:rsidR="00B95875" w:rsidRDefault="00B95875">
      <w:pPr>
        <w:jc w:val="both"/>
        <w:rPr>
          <w:rFonts w:ascii="Arial Narrow" w:eastAsia="Arial Narrow" w:hAnsi="Arial Narrow" w:cs="Arial Narrow"/>
        </w:rPr>
      </w:pPr>
    </w:p>
    <w:p w14:paraId="22BC410B" w14:textId="77777777" w:rsidR="00B95875" w:rsidRDefault="00B95875">
      <w:pPr>
        <w:jc w:val="both"/>
        <w:rPr>
          <w:rFonts w:ascii="Arial Narrow" w:eastAsia="Arial Narrow" w:hAnsi="Arial Narrow" w:cs="Arial Narrow"/>
        </w:rPr>
      </w:pPr>
    </w:p>
    <w:p w14:paraId="2B17FDAB" w14:textId="77777777" w:rsidR="00B95875" w:rsidRDefault="00B95875">
      <w:pPr>
        <w:jc w:val="both"/>
        <w:rPr>
          <w:rFonts w:ascii="Arial Narrow" w:eastAsia="Arial Narrow" w:hAnsi="Arial Narrow" w:cs="Arial Narrow"/>
        </w:rPr>
      </w:pPr>
    </w:p>
    <w:p w14:paraId="526B4536" w14:textId="77777777" w:rsidR="00B95875" w:rsidRDefault="00B95875">
      <w:pPr>
        <w:jc w:val="both"/>
        <w:rPr>
          <w:rFonts w:ascii="Arial Narrow" w:eastAsia="Arial Narrow" w:hAnsi="Arial Narrow" w:cs="Arial Narrow"/>
        </w:rPr>
      </w:pPr>
    </w:p>
    <w:p w14:paraId="784B1C61" w14:textId="77777777" w:rsidR="00B95875" w:rsidRDefault="00000000">
      <w:pPr>
        <w:pBdr>
          <w:top w:val="nil"/>
          <w:left w:val="nil"/>
          <w:bottom w:val="nil"/>
          <w:right w:val="nil"/>
          <w:between w:val="nil"/>
        </w:pBdr>
        <w:spacing w:after="0"/>
        <w:ind w:left="720"/>
        <w:jc w:val="center"/>
        <w:rPr>
          <w:rFonts w:ascii="Arial Narrow" w:eastAsia="Arial Narrow" w:hAnsi="Arial Narrow" w:cs="Arial Narrow"/>
          <w:b/>
          <w:color w:val="000000"/>
        </w:rPr>
      </w:pPr>
      <w:r>
        <w:rPr>
          <w:rFonts w:ascii="Arial Narrow" w:eastAsia="Arial Narrow" w:hAnsi="Arial Narrow" w:cs="Arial Narrow"/>
          <w:b/>
          <w:color w:val="000000"/>
        </w:rPr>
        <w:t>BENEFICIOS PARA LA ENTIDAD</w:t>
      </w:r>
    </w:p>
    <w:p w14:paraId="748CA76D"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52FFF9E8" w14:textId="77777777" w:rsidR="00B95875" w:rsidRDefault="00000000">
      <w:pPr>
        <w:numPr>
          <w:ilvl w:val="0"/>
          <w:numId w:val="2"/>
        </w:numPr>
        <w:pBdr>
          <w:top w:val="nil"/>
          <w:left w:val="nil"/>
          <w:bottom w:val="nil"/>
          <w:right w:val="nil"/>
          <w:between w:val="nil"/>
        </w:pBdr>
        <w:spacing w:after="0"/>
        <w:jc w:val="both"/>
        <w:rPr>
          <w:rFonts w:ascii="Arial Narrow" w:eastAsia="Arial Narrow" w:hAnsi="Arial Narrow" w:cs="Arial Narrow"/>
          <w:b/>
          <w:color w:val="000000"/>
        </w:rPr>
      </w:pPr>
      <w:r>
        <w:rPr>
          <w:rFonts w:ascii="Arial Narrow" w:eastAsia="Arial Narrow" w:hAnsi="Arial Narrow" w:cs="Arial Narrow"/>
          <w:b/>
          <w:color w:val="000000"/>
        </w:rPr>
        <w:t xml:space="preserve">Impacto en la eficiencia: </w:t>
      </w:r>
      <w:r>
        <w:rPr>
          <w:rFonts w:ascii="Arial Narrow" w:eastAsia="Arial Narrow" w:hAnsi="Arial Narrow" w:cs="Arial Narrow"/>
          <w:color w:val="000000"/>
        </w:rPr>
        <w:t xml:space="preserve">Cuando la información es clara y comprensible, se destina menos tiempo y recursos, aclarándole a los usuarios la información remitida, que la mayoría de veces, es poco precisa, puede no ajustarse a sus necesidades e incluso no dar una respuesta clara a las inquietudes planteadas. </w:t>
      </w:r>
      <w:r>
        <w:rPr>
          <w:noProof/>
        </w:rPr>
        <w:drawing>
          <wp:anchor distT="0" distB="0" distL="114300" distR="114300" simplePos="0" relativeHeight="251661312" behindDoc="0" locked="0" layoutInCell="1" hidden="0" allowOverlap="1" wp14:anchorId="330CB837" wp14:editId="0A03D513">
            <wp:simplePos x="0" y="0"/>
            <wp:positionH relativeFrom="column">
              <wp:posOffset>3587115</wp:posOffset>
            </wp:positionH>
            <wp:positionV relativeFrom="paragraph">
              <wp:posOffset>255905</wp:posOffset>
            </wp:positionV>
            <wp:extent cx="2533650" cy="1800225"/>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533650" cy="1800225"/>
                    </a:xfrm>
                    <a:prstGeom prst="rect">
                      <a:avLst/>
                    </a:prstGeom>
                    <a:ln/>
                  </pic:spPr>
                </pic:pic>
              </a:graphicData>
            </a:graphic>
          </wp:anchor>
        </w:drawing>
      </w:r>
    </w:p>
    <w:p w14:paraId="4123161E"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b/>
          <w:color w:val="000000"/>
        </w:rPr>
      </w:pPr>
    </w:p>
    <w:p w14:paraId="7A1458C2" w14:textId="77777777" w:rsidR="00B95875" w:rsidRDefault="00000000">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b/>
          <w:color w:val="000000"/>
        </w:rPr>
        <w:t xml:space="preserve">Disminución de costos: </w:t>
      </w:r>
      <w:r>
        <w:rPr>
          <w:rFonts w:ascii="Arial Narrow" w:eastAsia="Arial Narrow" w:hAnsi="Arial Narrow" w:cs="Arial Narrow"/>
          <w:color w:val="000000"/>
        </w:rPr>
        <w:t>La falta de información clara y completa,</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representa un mayor gasto en recursos tanto para los ciudadanos como para la Entidad, pues en muchos casos, estas situaciones generan desde la necesidad del ciudadano de acudir a un abogado, comunicarse telefónicamente con la entidad e incluso acudir personalmente a la entidad. </w:t>
      </w:r>
    </w:p>
    <w:p w14:paraId="799DFED6"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color w:val="000000"/>
        </w:rPr>
      </w:pPr>
    </w:p>
    <w:p w14:paraId="3D465B64" w14:textId="77777777" w:rsidR="00B95875" w:rsidRDefault="00000000">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b/>
          <w:color w:val="000000"/>
        </w:rPr>
        <w:t>Garantizar los derechos:</w:t>
      </w:r>
      <w:r>
        <w:rPr>
          <w:rFonts w:ascii="Arial Narrow" w:eastAsia="Arial Narrow" w:hAnsi="Arial Narrow" w:cs="Arial Narrow"/>
          <w:color w:val="000000"/>
        </w:rPr>
        <w:t xml:space="preserve"> El acceso a la información es un derecho de todos los ciudadanos, que garantiza a su vez, el ejercicio de otros derechos, como la participación en las decisiones del Estado, y demás situaciones particulares que los afectan. Por lo cual, facilitar la comprensión de decisiones o de los trámites y servicios de la entidad, garantizan el ejercicio de estos derechos. </w:t>
      </w:r>
    </w:p>
    <w:p w14:paraId="4F2CEAB6" w14:textId="77777777" w:rsidR="00B95875" w:rsidRDefault="00B95875">
      <w:pPr>
        <w:pBdr>
          <w:top w:val="nil"/>
          <w:left w:val="nil"/>
          <w:bottom w:val="nil"/>
          <w:right w:val="nil"/>
          <w:between w:val="nil"/>
        </w:pBdr>
        <w:spacing w:after="0"/>
        <w:ind w:left="720"/>
        <w:rPr>
          <w:rFonts w:ascii="Arial Narrow" w:eastAsia="Arial Narrow" w:hAnsi="Arial Narrow" w:cs="Arial Narrow"/>
          <w:color w:val="000000"/>
        </w:rPr>
      </w:pPr>
    </w:p>
    <w:p w14:paraId="09352ABA" w14:textId="77777777" w:rsidR="00B95875" w:rsidRDefault="00000000">
      <w:pPr>
        <w:numPr>
          <w:ilvl w:val="0"/>
          <w:numId w:val="2"/>
        </w:numPr>
        <w:pBdr>
          <w:top w:val="nil"/>
          <w:left w:val="nil"/>
          <w:bottom w:val="nil"/>
          <w:right w:val="nil"/>
          <w:between w:val="nil"/>
        </w:pBdr>
        <w:spacing w:after="0"/>
        <w:jc w:val="both"/>
        <w:rPr>
          <w:rFonts w:ascii="Arial Narrow" w:eastAsia="Arial Narrow" w:hAnsi="Arial Narrow" w:cs="Arial Narrow"/>
          <w:b/>
          <w:color w:val="000000"/>
        </w:rPr>
      </w:pPr>
      <w:r>
        <w:rPr>
          <w:rFonts w:ascii="Arial Narrow" w:eastAsia="Arial Narrow" w:hAnsi="Arial Narrow" w:cs="Arial Narrow"/>
          <w:b/>
          <w:color w:val="000000"/>
        </w:rPr>
        <w:t xml:space="preserve">Proceso de Rendición de Cuentas: </w:t>
      </w:r>
      <w:r>
        <w:rPr>
          <w:rFonts w:ascii="Arial Narrow" w:eastAsia="Arial Narrow" w:hAnsi="Arial Narrow" w:cs="Arial Narrow"/>
          <w:color w:val="000000"/>
        </w:rPr>
        <w:t xml:space="preserve">El lenguaje claro facilita el ejercicio de rendición de cuentas, facilitando el acceso a la información de la entidad, y mejorando la percepción de la ciudadanía. </w:t>
      </w:r>
    </w:p>
    <w:p w14:paraId="57B4D68B"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4F977C72"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018DF51D"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3E0108E4" w14:textId="77777777" w:rsidR="00B95875" w:rsidRDefault="00000000">
      <w:pPr>
        <w:numPr>
          <w:ilvl w:val="0"/>
          <w:numId w:val="3"/>
        </w:numPr>
        <w:pBdr>
          <w:top w:val="nil"/>
          <w:left w:val="nil"/>
          <w:bottom w:val="nil"/>
          <w:right w:val="nil"/>
          <w:between w:val="nil"/>
        </w:pBdr>
        <w:spacing w:after="0"/>
        <w:jc w:val="center"/>
        <w:rPr>
          <w:rFonts w:ascii="Arial Narrow" w:eastAsia="Arial Narrow" w:hAnsi="Arial Narrow" w:cs="Arial Narrow"/>
          <w:b/>
          <w:color w:val="000000"/>
        </w:rPr>
      </w:pPr>
      <w:r>
        <w:rPr>
          <w:rFonts w:ascii="Arial Narrow" w:eastAsia="Arial Narrow" w:hAnsi="Arial Narrow" w:cs="Arial Narrow"/>
          <w:b/>
          <w:color w:val="000000"/>
        </w:rPr>
        <w:t>DESARROLLO</w:t>
      </w:r>
    </w:p>
    <w:p w14:paraId="48BEE4E0"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5E5F46B5" w14:textId="77777777" w:rsidR="00B95875" w:rsidRDefault="00000000">
      <w:pPr>
        <w:pBdr>
          <w:top w:val="nil"/>
          <w:left w:val="nil"/>
          <w:bottom w:val="nil"/>
          <w:right w:val="nil"/>
          <w:between w:val="nil"/>
        </w:pBdr>
        <w:ind w:left="720"/>
        <w:jc w:val="center"/>
        <w:rPr>
          <w:rFonts w:ascii="Arial Narrow" w:eastAsia="Arial Narrow" w:hAnsi="Arial Narrow" w:cs="Arial Narrow"/>
          <w:color w:val="000000"/>
        </w:rPr>
      </w:pPr>
      <w:r>
        <w:rPr>
          <w:rFonts w:ascii="Arial Narrow" w:eastAsia="Arial Narrow" w:hAnsi="Arial Narrow" w:cs="Arial Narrow"/>
          <w:b/>
          <w:color w:val="000000"/>
        </w:rPr>
        <w:t>¿DÓNDE PUEDO APLICARLO?</w:t>
      </w:r>
    </w:p>
    <w:p w14:paraId="082865B9" w14:textId="77777777" w:rsidR="00B95875" w:rsidRDefault="00000000">
      <w:pPr>
        <w:ind w:left="360"/>
        <w:jc w:val="both"/>
        <w:rPr>
          <w:rFonts w:ascii="Arial Narrow" w:eastAsia="Arial Narrow" w:hAnsi="Arial Narrow" w:cs="Arial Narrow"/>
        </w:rPr>
      </w:pPr>
      <w:r>
        <w:rPr>
          <w:rFonts w:ascii="Arial Narrow" w:eastAsia="Arial Narrow" w:hAnsi="Arial Narrow" w:cs="Arial Narrow"/>
        </w:rPr>
        <w:t xml:space="preserve">El lenguaje claro debe aplicarse tanto en la comunicación verbal como escrita, en casos como: </w:t>
      </w:r>
      <w:r>
        <w:rPr>
          <w:noProof/>
        </w:rPr>
        <w:drawing>
          <wp:anchor distT="0" distB="0" distL="114300" distR="114300" simplePos="0" relativeHeight="251662336" behindDoc="0" locked="0" layoutInCell="1" hidden="0" allowOverlap="1" wp14:anchorId="5011EB21" wp14:editId="5A7637CA">
            <wp:simplePos x="0" y="0"/>
            <wp:positionH relativeFrom="column">
              <wp:posOffset>4311015</wp:posOffset>
            </wp:positionH>
            <wp:positionV relativeFrom="paragraph">
              <wp:posOffset>6985</wp:posOffset>
            </wp:positionV>
            <wp:extent cx="1724025" cy="1376680"/>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724025" cy="1376680"/>
                    </a:xfrm>
                    <a:prstGeom prst="rect">
                      <a:avLst/>
                    </a:prstGeom>
                    <a:ln/>
                  </pic:spPr>
                </pic:pic>
              </a:graphicData>
            </a:graphic>
          </wp:anchor>
        </w:drawing>
      </w:r>
    </w:p>
    <w:p w14:paraId="10D32720"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Documentos normativos como resoluciones.</w:t>
      </w:r>
    </w:p>
    <w:p w14:paraId="0F90C3F4"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Memorandos, circulares, oficios y notas informativas. </w:t>
      </w:r>
    </w:p>
    <w:p w14:paraId="3FBA2C80"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Comunicados y respuestas a Derechos de Petición. </w:t>
      </w:r>
    </w:p>
    <w:p w14:paraId="644A0191"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Formatos de trámites y servicios.</w:t>
      </w:r>
    </w:p>
    <w:p w14:paraId="062AF411" w14:textId="77777777" w:rsidR="00B95875" w:rsidRDefault="00000000">
      <w:pPr>
        <w:numPr>
          <w:ilvl w:val="0"/>
          <w:numId w:val="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Correos electrónicos o información al público en la página web. </w:t>
      </w:r>
    </w:p>
    <w:p w14:paraId="38E1E23B" w14:textId="77777777" w:rsidR="00B95875" w:rsidRDefault="00B95875">
      <w:pPr>
        <w:jc w:val="both"/>
        <w:rPr>
          <w:rFonts w:ascii="Arial Narrow" w:eastAsia="Arial Narrow" w:hAnsi="Arial Narrow" w:cs="Arial Narrow"/>
        </w:rPr>
      </w:pPr>
    </w:p>
    <w:p w14:paraId="4CB0B1CC" w14:textId="77777777" w:rsidR="00B95875" w:rsidRDefault="00B95875">
      <w:pPr>
        <w:jc w:val="both"/>
        <w:rPr>
          <w:rFonts w:ascii="Arial Narrow" w:eastAsia="Arial Narrow" w:hAnsi="Arial Narrow" w:cs="Arial Narrow"/>
        </w:rPr>
      </w:pPr>
    </w:p>
    <w:p w14:paraId="31A1BA13"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color w:val="000000"/>
        </w:rPr>
      </w:pPr>
    </w:p>
    <w:p w14:paraId="246C3203" w14:textId="77777777" w:rsidR="00B95875" w:rsidRDefault="00000000">
      <w:pPr>
        <w:pBdr>
          <w:top w:val="nil"/>
          <w:left w:val="nil"/>
          <w:bottom w:val="nil"/>
          <w:right w:val="nil"/>
          <w:between w:val="nil"/>
        </w:pBdr>
        <w:spacing w:after="0"/>
        <w:ind w:left="720"/>
        <w:jc w:val="both"/>
        <w:rPr>
          <w:rFonts w:ascii="Arial Narrow" w:eastAsia="Arial Narrow" w:hAnsi="Arial Narrow" w:cs="Arial Narrow"/>
          <w:b/>
          <w:color w:val="000000"/>
        </w:rPr>
      </w:pPr>
      <w:r>
        <w:rPr>
          <w:rFonts w:ascii="Arial Narrow" w:eastAsia="Arial Narrow" w:hAnsi="Arial Narrow" w:cs="Arial Narrow"/>
          <w:b/>
          <w:color w:val="000000"/>
        </w:rPr>
        <w:t>Verbalmente….</w:t>
      </w:r>
    </w:p>
    <w:p w14:paraId="65C75F06"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color w:val="000000"/>
        </w:rPr>
      </w:pPr>
    </w:p>
    <w:p w14:paraId="2C956364"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Es importante vocalizar y usar un lenguaje adecuado y respetuoso. </w:t>
      </w:r>
    </w:p>
    <w:p w14:paraId="7A12B09E"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Utilice un tono de voz adecuado.</w:t>
      </w:r>
    </w:p>
    <w:p w14:paraId="3A0E8D91"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Haga uso de herramientas como volumen, intensidad, tono.</w:t>
      </w:r>
    </w:p>
    <w:p w14:paraId="5B59CA5E"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El volumen de voz debe ser moderado. </w:t>
      </w:r>
    </w:p>
    <w:p w14:paraId="1EB5580F" w14:textId="77777777" w:rsidR="00B95875" w:rsidRDefault="00000000">
      <w:pPr>
        <w:numPr>
          <w:ilvl w:val="0"/>
          <w:numId w:val="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Se debe prestar atención. </w:t>
      </w:r>
    </w:p>
    <w:p w14:paraId="2DFFFE1C" w14:textId="77777777" w:rsidR="00B95875" w:rsidRDefault="00B95875">
      <w:pPr>
        <w:jc w:val="both"/>
        <w:rPr>
          <w:rFonts w:ascii="Arial Narrow" w:eastAsia="Arial Narrow" w:hAnsi="Arial Narrow" w:cs="Arial Narrow"/>
        </w:rPr>
      </w:pPr>
    </w:p>
    <w:p w14:paraId="50C436A9" w14:textId="77777777" w:rsidR="00B95875" w:rsidRDefault="00000000">
      <w:pPr>
        <w:pBdr>
          <w:top w:val="nil"/>
          <w:left w:val="nil"/>
          <w:bottom w:val="nil"/>
          <w:right w:val="nil"/>
          <w:between w:val="nil"/>
        </w:pBdr>
        <w:spacing w:after="0"/>
        <w:ind w:left="720"/>
        <w:jc w:val="both"/>
        <w:rPr>
          <w:rFonts w:ascii="Arial Narrow" w:eastAsia="Arial Narrow" w:hAnsi="Arial Narrow" w:cs="Arial Narrow"/>
          <w:b/>
          <w:color w:val="000000"/>
        </w:rPr>
      </w:pPr>
      <w:r>
        <w:rPr>
          <w:rFonts w:ascii="Arial Narrow" w:eastAsia="Arial Narrow" w:hAnsi="Arial Narrow" w:cs="Arial Narrow"/>
          <w:b/>
          <w:color w:val="000000"/>
        </w:rPr>
        <w:t xml:space="preserve">Comunicación No Verbal </w:t>
      </w:r>
      <w:r>
        <w:rPr>
          <w:noProof/>
        </w:rPr>
        <w:drawing>
          <wp:anchor distT="0" distB="0" distL="114300" distR="114300" simplePos="0" relativeHeight="251663360" behindDoc="0" locked="0" layoutInCell="1" hidden="0" allowOverlap="1" wp14:anchorId="04472251" wp14:editId="37FC406A">
            <wp:simplePos x="0" y="0"/>
            <wp:positionH relativeFrom="column">
              <wp:posOffset>3949065</wp:posOffset>
            </wp:positionH>
            <wp:positionV relativeFrom="paragraph">
              <wp:posOffset>6985</wp:posOffset>
            </wp:positionV>
            <wp:extent cx="2142490" cy="2628900"/>
            <wp:effectExtent l="0" t="0" r="0" b="0"/>
            <wp:wrapSquare wrapText="bothSides" distT="0" distB="0" distL="114300" distR="11430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142490" cy="2628900"/>
                    </a:xfrm>
                    <a:prstGeom prst="rect">
                      <a:avLst/>
                    </a:prstGeom>
                    <a:ln/>
                  </pic:spPr>
                </pic:pic>
              </a:graphicData>
            </a:graphic>
          </wp:anchor>
        </w:drawing>
      </w:r>
    </w:p>
    <w:p w14:paraId="1271DDF8"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b/>
          <w:color w:val="000000"/>
        </w:rPr>
      </w:pPr>
    </w:p>
    <w:p w14:paraId="355D2E23"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Dirija la mirada hacia el otro, el contacto visual es importante para transmitir credibilidad y confianza.</w:t>
      </w:r>
    </w:p>
    <w:p w14:paraId="52BFD3A6"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Haga un uso adecuado de las manos para facilitar su comunicación. </w:t>
      </w:r>
    </w:p>
    <w:p w14:paraId="24276677"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Procure que los movimientos sean variados, mueva una mano, después la otra, esto le permitirá cautivar la atención de la/s persona/s con la/s que se comunica.</w:t>
      </w:r>
    </w:p>
    <w:p w14:paraId="1692B0EF"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Sincronice el movimiento de sus manos y su voz, es una forma de demostrar que presta atención.</w:t>
      </w:r>
    </w:p>
    <w:p w14:paraId="149A822A" w14:textId="77777777" w:rsidR="00B95875"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Mantenga una postura corporal adecuada, los hombros relajados y la cabeza derecha. </w:t>
      </w:r>
    </w:p>
    <w:p w14:paraId="068047B9" w14:textId="77777777" w:rsidR="00B95875" w:rsidRDefault="00B95875">
      <w:pPr>
        <w:pBdr>
          <w:top w:val="nil"/>
          <w:left w:val="nil"/>
          <w:bottom w:val="nil"/>
          <w:right w:val="nil"/>
          <w:between w:val="nil"/>
        </w:pBdr>
        <w:ind w:left="720"/>
        <w:jc w:val="both"/>
        <w:rPr>
          <w:rFonts w:ascii="Arial Narrow" w:eastAsia="Arial Narrow" w:hAnsi="Arial Narrow" w:cs="Arial Narrow"/>
          <w:color w:val="000000"/>
        </w:rPr>
      </w:pPr>
    </w:p>
    <w:p w14:paraId="024C3C1C" w14:textId="77777777" w:rsidR="00B95875" w:rsidRDefault="00B95875">
      <w:pPr>
        <w:jc w:val="both"/>
        <w:rPr>
          <w:rFonts w:ascii="Arial Narrow" w:eastAsia="Arial Narrow" w:hAnsi="Arial Narrow" w:cs="Arial Narrow"/>
        </w:rPr>
      </w:pPr>
    </w:p>
    <w:p w14:paraId="41AA9E9E" w14:textId="77777777" w:rsidR="00B95875" w:rsidRDefault="00B95875">
      <w:pPr>
        <w:jc w:val="both"/>
        <w:rPr>
          <w:rFonts w:ascii="Arial Narrow" w:eastAsia="Arial Narrow" w:hAnsi="Arial Narrow" w:cs="Arial Narrow"/>
        </w:rPr>
      </w:pPr>
    </w:p>
    <w:p w14:paraId="4993DFD4" w14:textId="77777777" w:rsidR="00B95875" w:rsidRDefault="00B95875">
      <w:pPr>
        <w:jc w:val="both"/>
        <w:rPr>
          <w:rFonts w:ascii="Arial Narrow" w:eastAsia="Arial Narrow" w:hAnsi="Arial Narrow" w:cs="Arial Narrow"/>
        </w:rPr>
      </w:pPr>
    </w:p>
    <w:p w14:paraId="48FE9CFC" w14:textId="77777777" w:rsidR="00B95875" w:rsidRDefault="00B95875">
      <w:pPr>
        <w:jc w:val="both"/>
        <w:rPr>
          <w:rFonts w:ascii="Arial Narrow" w:eastAsia="Arial Narrow" w:hAnsi="Arial Narrow" w:cs="Arial Narrow"/>
        </w:rPr>
      </w:pPr>
    </w:p>
    <w:p w14:paraId="6AD948A2" w14:textId="77777777" w:rsidR="00B95875" w:rsidRDefault="00B95875">
      <w:pPr>
        <w:jc w:val="both"/>
        <w:rPr>
          <w:rFonts w:ascii="Arial Narrow" w:eastAsia="Arial Narrow" w:hAnsi="Arial Narrow" w:cs="Arial Narrow"/>
        </w:rPr>
      </w:pPr>
    </w:p>
    <w:p w14:paraId="2CC46DEE" w14:textId="77777777" w:rsidR="00B95875" w:rsidRDefault="00B95875">
      <w:pPr>
        <w:jc w:val="both"/>
        <w:rPr>
          <w:rFonts w:ascii="Arial Narrow" w:eastAsia="Arial Narrow" w:hAnsi="Arial Narrow" w:cs="Arial Narrow"/>
        </w:rPr>
      </w:pPr>
    </w:p>
    <w:p w14:paraId="06BA1FB4" w14:textId="77777777" w:rsidR="00B95875" w:rsidRDefault="00B95875">
      <w:pPr>
        <w:jc w:val="both"/>
        <w:rPr>
          <w:rFonts w:ascii="Arial Narrow" w:eastAsia="Arial Narrow" w:hAnsi="Arial Narrow" w:cs="Arial Narrow"/>
        </w:rPr>
      </w:pPr>
    </w:p>
    <w:p w14:paraId="2D5EE082" w14:textId="77777777" w:rsidR="00B95875" w:rsidRDefault="00B95875">
      <w:pPr>
        <w:jc w:val="both"/>
        <w:rPr>
          <w:rFonts w:ascii="Arial Narrow" w:eastAsia="Arial Narrow" w:hAnsi="Arial Narrow" w:cs="Arial Narrow"/>
        </w:rPr>
      </w:pPr>
    </w:p>
    <w:p w14:paraId="2BD7A3D5" w14:textId="77777777" w:rsidR="00B95875" w:rsidRDefault="00B95875">
      <w:pPr>
        <w:jc w:val="both"/>
        <w:rPr>
          <w:rFonts w:ascii="Arial Narrow" w:eastAsia="Arial Narrow" w:hAnsi="Arial Narrow" w:cs="Arial Narrow"/>
        </w:rPr>
      </w:pPr>
    </w:p>
    <w:p w14:paraId="0AB4FC99" w14:textId="77777777" w:rsidR="00B95875" w:rsidRDefault="00B95875">
      <w:pPr>
        <w:jc w:val="both"/>
        <w:rPr>
          <w:rFonts w:ascii="Arial Narrow" w:eastAsia="Arial Narrow" w:hAnsi="Arial Narrow" w:cs="Arial Narrow"/>
        </w:rPr>
      </w:pPr>
    </w:p>
    <w:p w14:paraId="5C4B215E" w14:textId="77777777" w:rsidR="00B95875" w:rsidRDefault="00000000">
      <w:pPr>
        <w:numPr>
          <w:ilvl w:val="0"/>
          <w:numId w:val="3"/>
        </w:num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PASOS PARA COMUNICARSE EN LENGUAJE CLARO</w:t>
      </w:r>
    </w:p>
    <w:p w14:paraId="494BFE4C" w14:textId="77777777" w:rsidR="00B95875" w:rsidRDefault="00000000">
      <w:pPr>
        <w:ind w:left="360"/>
        <w:jc w:val="both"/>
        <w:rPr>
          <w:rFonts w:ascii="Arial Narrow" w:eastAsia="Arial Narrow" w:hAnsi="Arial Narrow" w:cs="Arial Narrow"/>
        </w:rPr>
      </w:pPr>
      <w:r>
        <w:rPr>
          <w:rFonts w:ascii="Arial Narrow" w:eastAsia="Arial Narrow" w:hAnsi="Arial Narrow" w:cs="Arial Narrow"/>
        </w:rPr>
        <w:t xml:space="preserve">Identificar estos pasos es fundamental para comunicarse de forma clara y precisa: </w:t>
      </w:r>
    </w:p>
    <w:p w14:paraId="036779B6" w14:textId="77777777" w:rsidR="00B95875" w:rsidRDefault="00B95875">
      <w:pPr>
        <w:pBdr>
          <w:top w:val="nil"/>
          <w:left w:val="nil"/>
          <w:bottom w:val="nil"/>
          <w:right w:val="nil"/>
          <w:between w:val="nil"/>
        </w:pBdr>
        <w:spacing w:after="0"/>
        <w:ind w:left="720"/>
        <w:rPr>
          <w:rFonts w:ascii="Arial Narrow" w:eastAsia="Arial Narrow" w:hAnsi="Arial Narrow" w:cs="Arial Narrow"/>
          <w:b/>
          <w:color w:val="000000"/>
        </w:rPr>
      </w:pPr>
    </w:p>
    <w:p w14:paraId="33B4F543" w14:textId="77777777" w:rsidR="00B95875" w:rsidRDefault="00000000">
      <w:pPr>
        <w:pBdr>
          <w:top w:val="nil"/>
          <w:left w:val="nil"/>
          <w:bottom w:val="nil"/>
          <w:right w:val="nil"/>
          <w:between w:val="nil"/>
        </w:pBdr>
        <w:spacing w:after="0"/>
        <w:ind w:left="720"/>
        <w:jc w:val="center"/>
        <w:rPr>
          <w:rFonts w:ascii="Arial Narrow" w:eastAsia="Arial Narrow" w:hAnsi="Arial Narrow" w:cs="Arial Narrow"/>
          <w:b/>
          <w:color w:val="000000"/>
        </w:rPr>
      </w:pPr>
      <w:r>
        <w:rPr>
          <w:noProof/>
        </w:rPr>
        <mc:AlternateContent>
          <mc:Choice Requires="wpg">
            <w:drawing>
              <wp:anchor distT="0" distB="0" distL="114300" distR="114300" simplePos="0" relativeHeight="251664384" behindDoc="0" locked="0" layoutInCell="1" hidden="0" allowOverlap="1" wp14:anchorId="633FE4D1" wp14:editId="253A1C9D">
                <wp:simplePos x="0" y="0"/>
                <wp:positionH relativeFrom="column">
                  <wp:posOffset>2095500</wp:posOffset>
                </wp:positionH>
                <wp:positionV relativeFrom="paragraph">
                  <wp:posOffset>0</wp:posOffset>
                </wp:positionV>
                <wp:extent cx="1866900" cy="3400425"/>
                <wp:effectExtent l="0" t="0" r="0" b="0"/>
                <wp:wrapSquare wrapText="bothSides" distT="0" distB="0" distL="114300" distR="114300"/>
                <wp:docPr id="18" name="Grupo 18"/>
                <wp:cNvGraphicFramePr/>
                <a:graphic xmlns:a="http://schemas.openxmlformats.org/drawingml/2006/main">
                  <a:graphicData uri="http://schemas.microsoft.com/office/word/2010/wordprocessingGroup">
                    <wpg:wgp>
                      <wpg:cNvGrpSpPr/>
                      <wpg:grpSpPr>
                        <a:xfrm>
                          <a:off x="0" y="0"/>
                          <a:ext cx="1866900" cy="3400425"/>
                          <a:chOff x="0" y="0"/>
                          <a:chExt cx="1866900" cy="3405125"/>
                        </a:xfrm>
                      </wpg:grpSpPr>
                      <wpg:grpSp>
                        <wpg:cNvPr id="198803666" name="Grupo 198803666"/>
                        <wpg:cNvGrpSpPr/>
                        <wpg:grpSpPr>
                          <a:xfrm>
                            <a:off x="0" y="0"/>
                            <a:ext cx="1866900" cy="3400425"/>
                            <a:chOff x="0" y="0"/>
                            <a:chExt cx="1866900" cy="3400425"/>
                          </a:xfrm>
                        </wpg:grpSpPr>
                        <wps:wsp>
                          <wps:cNvPr id="1675199202" name="Rectángulo 1675199202"/>
                          <wps:cNvSpPr/>
                          <wps:spPr>
                            <a:xfrm>
                              <a:off x="0" y="0"/>
                              <a:ext cx="1866900" cy="3400425"/>
                            </a:xfrm>
                            <a:prstGeom prst="rect">
                              <a:avLst/>
                            </a:prstGeom>
                            <a:noFill/>
                            <a:ln>
                              <a:noFill/>
                            </a:ln>
                          </wps:spPr>
                          <wps:txbx>
                            <w:txbxContent>
                              <w:p w14:paraId="5165D3A8"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129947475" name="Rectángulo: esquinas redondeadas 129947475"/>
                          <wps:cNvSpPr/>
                          <wps:spPr>
                            <a:xfrm>
                              <a:off x="271400" y="1660"/>
                              <a:ext cx="1324098" cy="61765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238D084B"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557663914" name="Cuadro de texto 557663914"/>
                          <wps:cNvSpPr txBox="1"/>
                          <wps:spPr>
                            <a:xfrm>
                              <a:off x="289490" y="19750"/>
                              <a:ext cx="1287918" cy="581475"/>
                            </a:xfrm>
                            <a:prstGeom prst="rect">
                              <a:avLst/>
                            </a:prstGeom>
                            <a:noFill/>
                            <a:ln>
                              <a:noFill/>
                            </a:ln>
                          </wps:spPr>
                          <wps:txbx>
                            <w:txbxContent>
                              <w:p w14:paraId="02BED021" w14:textId="77777777" w:rsidR="00B95875" w:rsidRDefault="00000000">
                                <w:pPr>
                                  <w:spacing w:after="0" w:line="215" w:lineRule="auto"/>
                                  <w:jc w:val="center"/>
                                  <w:textDirection w:val="btLr"/>
                                </w:pPr>
                                <w:r>
                                  <w:rPr>
                                    <w:color w:val="000000"/>
                                    <w:sz w:val="36"/>
                                  </w:rPr>
                                  <w:t>ORGANIZAR</w:t>
                                </w:r>
                              </w:p>
                            </w:txbxContent>
                          </wps:txbx>
                          <wps:bodyPr spcFirstLastPara="1" wrap="square" lIns="68575" tIns="68575" rIns="68575" bIns="68575" anchor="ctr" anchorCtr="0">
                            <a:noAutofit/>
                          </wps:bodyPr>
                        </wps:wsp>
                        <wps:wsp>
                          <wps:cNvPr id="869623609" name="Flecha: a la derecha 869623609"/>
                          <wps:cNvSpPr/>
                          <wps:spPr>
                            <a:xfrm rot="5400000">
                              <a:off x="817639" y="634757"/>
                              <a:ext cx="231620" cy="277944"/>
                            </a:xfrm>
                            <a:prstGeom prst="rightArrow">
                              <a:avLst>
                                <a:gd name="adj1" fmla="val 60000"/>
                                <a:gd name="adj2" fmla="val 50000"/>
                              </a:avLst>
                            </a:prstGeom>
                            <a:solidFill>
                              <a:srgbClr val="599BD5"/>
                            </a:solidFill>
                            <a:ln>
                              <a:noFill/>
                            </a:ln>
                          </wps:spPr>
                          <wps:txbx>
                            <w:txbxContent>
                              <w:p w14:paraId="48C84C7D"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390999294" name="Cuadro de texto 390999294"/>
                          <wps:cNvSpPr txBox="1"/>
                          <wps:spPr>
                            <a:xfrm>
                              <a:off x="850066" y="657919"/>
                              <a:ext cx="166766" cy="162134"/>
                            </a:xfrm>
                            <a:prstGeom prst="rect">
                              <a:avLst/>
                            </a:prstGeom>
                            <a:noFill/>
                            <a:ln>
                              <a:noFill/>
                            </a:ln>
                          </wps:spPr>
                          <wps:txbx>
                            <w:txbxContent>
                              <w:p w14:paraId="5DFF0214" w14:textId="77777777" w:rsidR="00B95875" w:rsidRDefault="00B95875">
                                <w:pPr>
                                  <w:spacing w:after="0" w:line="215" w:lineRule="auto"/>
                                  <w:jc w:val="center"/>
                                  <w:textDirection w:val="btLr"/>
                                </w:pPr>
                              </w:p>
                            </w:txbxContent>
                          </wps:txbx>
                          <wps:bodyPr spcFirstLastPara="1" wrap="square" lIns="0" tIns="0" rIns="0" bIns="0" anchor="ctr" anchorCtr="0">
                            <a:noAutofit/>
                          </wps:bodyPr>
                        </wps:wsp>
                        <wps:wsp>
                          <wps:cNvPr id="1538668228" name="Rectángulo: esquinas redondeadas 1538668228"/>
                          <wps:cNvSpPr/>
                          <wps:spPr>
                            <a:xfrm>
                              <a:off x="271400" y="928143"/>
                              <a:ext cx="1324098" cy="617655"/>
                            </a:xfrm>
                            <a:prstGeom prst="roundRect">
                              <a:avLst>
                                <a:gd name="adj" fmla="val 10000"/>
                              </a:avLst>
                            </a:prstGeom>
                            <a:solidFill>
                              <a:srgbClr val="50C9B6"/>
                            </a:solidFill>
                            <a:ln w="12700" cap="flat" cmpd="sng">
                              <a:solidFill>
                                <a:schemeClr val="lt1"/>
                              </a:solidFill>
                              <a:prstDash val="solid"/>
                              <a:miter lim="800000"/>
                              <a:headEnd type="none" w="sm" len="sm"/>
                              <a:tailEnd type="none" w="sm" len="sm"/>
                            </a:ln>
                          </wps:spPr>
                          <wps:txbx>
                            <w:txbxContent>
                              <w:p w14:paraId="5A39BECA"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1776115380" name="Cuadro de texto 1776115380"/>
                          <wps:cNvSpPr txBox="1"/>
                          <wps:spPr>
                            <a:xfrm>
                              <a:off x="289490" y="946233"/>
                              <a:ext cx="1287918" cy="581475"/>
                            </a:xfrm>
                            <a:prstGeom prst="rect">
                              <a:avLst/>
                            </a:prstGeom>
                            <a:noFill/>
                            <a:ln>
                              <a:noFill/>
                            </a:ln>
                          </wps:spPr>
                          <wps:txbx>
                            <w:txbxContent>
                              <w:p w14:paraId="1C76FC0D" w14:textId="77777777" w:rsidR="00B95875" w:rsidRDefault="00000000">
                                <w:pPr>
                                  <w:spacing w:after="0" w:line="215" w:lineRule="auto"/>
                                  <w:jc w:val="center"/>
                                  <w:textDirection w:val="btLr"/>
                                </w:pPr>
                                <w:r>
                                  <w:rPr>
                                    <w:color w:val="000000"/>
                                    <w:sz w:val="36"/>
                                  </w:rPr>
                                  <w:t>ESCRIBIR</w:t>
                                </w:r>
                              </w:p>
                            </w:txbxContent>
                          </wps:txbx>
                          <wps:bodyPr spcFirstLastPara="1" wrap="square" lIns="68575" tIns="68575" rIns="68575" bIns="68575" anchor="ctr" anchorCtr="0">
                            <a:noAutofit/>
                          </wps:bodyPr>
                        </wps:wsp>
                        <wps:wsp>
                          <wps:cNvPr id="2073900837" name="Flecha: a la derecha 2073900837"/>
                          <wps:cNvSpPr/>
                          <wps:spPr>
                            <a:xfrm rot="5400000">
                              <a:off x="817639" y="1561240"/>
                              <a:ext cx="231620" cy="277944"/>
                            </a:xfrm>
                            <a:prstGeom prst="rightArrow">
                              <a:avLst>
                                <a:gd name="adj1" fmla="val 60000"/>
                                <a:gd name="adj2" fmla="val 50000"/>
                              </a:avLst>
                            </a:prstGeom>
                            <a:solidFill>
                              <a:srgbClr val="4CC38C"/>
                            </a:solidFill>
                            <a:ln>
                              <a:noFill/>
                            </a:ln>
                          </wps:spPr>
                          <wps:txbx>
                            <w:txbxContent>
                              <w:p w14:paraId="54EC78E2"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685799891" name="Cuadro de texto 685799891"/>
                          <wps:cNvSpPr txBox="1"/>
                          <wps:spPr>
                            <a:xfrm>
                              <a:off x="850066" y="1584402"/>
                              <a:ext cx="166766" cy="162134"/>
                            </a:xfrm>
                            <a:prstGeom prst="rect">
                              <a:avLst/>
                            </a:prstGeom>
                            <a:noFill/>
                            <a:ln>
                              <a:noFill/>
                            </a:ln>
                          </wps:spPr>
                          <wps:txbx>
                            <w:txbxContent>
                              <w:p w14:paraId="367E4C3D" w14:textId="77777777" w:rsidR="00B95875" w:rsidRDefault="00B95875">
                                <w:pPr>
                                  <w:spacing w:after="0" w:line="215" w:lineRule="auto"/>
                                  <w:jc w:val="center"/>
                                  <w:textDirection w:val="btLr"/>
                                </w:pPr>
                              </w:p>
                            </w:txbxContent>
                          </wps:txbx>
                          <wps:bodyPr spcFirstLastPara="1" wrap="square" lIns="0" tIns="0" rIns="0" bIns="0" anchor="ctr" anchorCtr="0">
                            <a:noAutofit/>
                          </wps:bodyPr>
                        </wps:wsp>
                        <wps:wsp>
                          <wps:cNvPr id="1510723618" name="Rectángulo: esquinas redondeadas 1510723618"/>
                          <wps:cNvSpPr/>
                          <wps:spPr>
                            <a:xfrm>
                              <a:off x="271400" y="1854626"/>
                              <a:ext cx="1324098" cy="617655"/>
                            </a:xfrm>
                            <a:prstGeom prst="roundRect">
                              <a:avLst>
                                <a:gd name="adj" fmla="val 10000"/>
                              </a:avLst>
                            </a:prstGeom>
                            <a:solidFill>
                              <a:srgbClr val="48BD62"/>
                            </a:solidFill>
                            <a:ln w="12700" cap="flat" cmpd="sng">
                              <a:solidFill>
                                <a:schemeClr val="lt1"/>
                              </a:solidFill>
                              <a:prstDash val="solid"/>
                              <a:miter lim="800000"/>
                              <a:headEnd type="none" w="sm" len="sm"/>
                              <a:tailEnd type="none" w="sm" len="sm"/>
                            </a:ln>
                          </wps:spPr>
                          <wps:txbx>
                            <w:txbxContent>
                              <w:p w14:paraId="6F7155C6"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590654905" name="Cuadro de texto 590654905"/>
                          <wps:cNvSpPr txBox="1"/>
                          <wps:spPr>
                            <a:xfrm>
                              <a:off x="289490" y="1872716"/>
                              <a:ext cx="1287918" cy="581475"/>
                            </a:xfrm>
                            <a:prstGeom prst="rect">
                              <a:avLst/>
                            </a:prstGeom>
                            <a:noFill/>
                            <a:ln>
                              <a:noFill/>
                            </a:ln>
                          </wps:spPr>
                          <wps:txbx>
                            <w:txbxContent>
                              <w:p w14:paraId="65FF6149" w14:textId="77777777" w:rsidR="00B95875" w:rsidRDefault="00000000">
                                <w:pPr>
                                  <w:spacing w:after="0" w:line="215" w:lineRule="auto"/>
                                  <w:jc w:val="center"/>
                                  <w:textDirection w:val="btLr"/>
                                </w:pPr>
                                <w:r>
                                  <w:rPr>
                                    <w:color w:val="000000"/>
                                    <w:sz w:val="36"/>
                                  </w:rPr>
                                  <w:t>REVISAR</w:t>
                                </w:r>
                              </w:p>
                            </w:txbxContent>
                          </wps:txbx>
                          <wps:bodyPr spcFirstLastPara="1" wrap="square" lIns="68575" tIns="68575" rIns="68575" bIns="68575" anchor="ctr" anchorCtr="0">
                            <a:noAutofit/>
                          </wps:bodyPr>
                        </wps:wsp>
                        <wps:wsp>
                          <wps:cNvPr id="1002372180" name="Flecha: a la derecha 1002372180"/>
                          <wps:cNvSpPr/>
                          <wps:spPr>
                            <a:xfrm rot="5400000">
                              <a:off x="817639" y="2487723"/>
                              <a:ext cx="231620" cy="277944"/>
                            </a:xfrm>
                            <a:prstGeom prst="rightArrow">
                              <a:avLst>
                                <a:gd name="adj1" fmla="val 60000"/>
                                <a:gd name="adj2" fmla="val 50000"/>
                              </a:avLst>
                            </a:prstGeom>
                            <a:solidFill>
                              <a:srgbClr val="6FAB46"/>
                            </a:solidFill>
                            <a:ln>
                              <a:noFill/>
                            </a:ln>
                          </wps:spPr>
                          <wps:txbx>
                            <w:txbxContent>
                              <w:p w14:paraId="7DAF59FD"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1756703214" name="Cuadro de texto 1756703214"/>
                          <wps:cNvSpPr txBox="1"/>
                          <wps:spPr>
                            <a:xfrm>
                              <a:off x="850066" y="2510885"/>
                              <a:ext cx="166766" cy="162134"/>
                            </a:xfrm>
                            <a:prstGeom prst="rect">
                              <a:avLst/>
                            </a:prstGeom>
                            <a:noFill/>
                            <a:ln>
                              <a:noFill/>
                            </a:ln>
                          </wps:spPr>
                          <wps:txbx>
                            <w:txbxContent>
                              <w:p w14:paraId="17BC15B1" w14:textId="77777777" w:rsidR="00B95875" w:rsidRDefault="00B95875">
                                <w:pPr>
                                  <w:spacing w:after="0" w:line="215" w:lineRule="auto"/>
                                  <w:jc w:val="center"/>
                                  <w:textDirection w:val="btLr"/>
                                </w:pPr>
                              </w:p>
                            </w:txbxContent>
                          </wps:txbx>
                          <wps:bodyPr spcFirstLastPara="1" wrap="square" lIns="0" tIns="0" rIns="0" bIns="0" anchor="ctr" anchorCtr="0">
                            <a:noAutofit/>
                          </wps:bodyPr>
                        </wps:wsp>
                        <wps:wsp>
                          <wps:cNvPr id="265576083" name="Rectángulo: esquinas redondeadas 265576083"/>
                          <wps:cNvSpPr/>
                          <wps:spPr>
                            <a:xfrm>
                              <a:off x="271400" y="2781109"/>
                              <a:ext cx="1324098" cy="617655"/>
                            </a:xfrm>
                            <a:prstGeom prst="roundRect">
                              <a:avLst>
                                <a:gd name="adj" fmla="val 10000"/>
                              </a:avLst>
                            </a:prstGeom>
                            <a:solidFill>
                              <a:srgbClr val="6FAB46"/>
                            </a:solidFill>
                            <a:ln w="12700" cap="flat" cmpd="sng">
                              <a:solidFill>
                                <a:schemeClr val="lt1"/>
                              </a:solidFill>
                              <a:prstDash val="solid"/>
                              <a:miter lim="800000"/>
                              <a:headEnd type="none" w="sm" len="sm"/>
                              <a:tailEnd type="none" w="sm" len="sm"/>
                            </a:ln>
                          </wps:spPr>
                          <wps:txbx>
                            <w:txbxContent>
                              <w:p w14:paraId="780A480D" w14:textId="77777777" w:rsidR="00B95875" w:rsidRDefault="00B95875">
                                <w:pPr>
                                  <w:spacing w:after="0" w:line="240" w:lineRule="auto"/>
                                  <w:textDirection w:val="btLr"/>
                                </w:pPr>
                              </w:p>
                            </w:txbxContent>
                          </wps:txbx>
                          <wps:bodyPr spcFirstLastPara="1" wrap="square" lIns="91425" tIns="91425" rIns="91425" bIns="91425" anchor="ctr" anchorCtr="0">
                            <a:noAutofit/>
                          </wps:bodyPr>
                        </wps:wsp>
                        <wps:wsp>
                          <wps:cNvPr id="543176859" name="Cuadro de texto 543176859"/>
                          <wps:cNvSpPr txBox="1"/>
                          <wps:spPr>
                            <a:xfrm>
                              <a:off x="289490" y="2799199"/>
                              <a:ext cx="1287918" cy="581475"/>
                            </a:xfrm>
                            <a:prstGeom prst="rect">
                              <a:avLst/>
                            </a:prstGeom>
                            <a:noFill/>
                            <a:ln>
                              <a:noFill/>
                            </a:ln>
                          </wps:spPr>
                          <wps:txbx>
                            <w:txbxContent>
                              <w:p w14:paraId="35ED3178" w14:textId="77777777" w:rsidR="00B95875" w:rsidRDefault="00000000">
                                <w:pPr>
                                  <w:spacing w:after="0" w:line="215" w:lineRule="auto"/>
                                  <w:jc w:val="center"/>
                                  <w:textDirection w:val="btLr"/>
                                </w:pPr>
                                <w:r>
                                  <w:rPr>
                                    <w:color w:val="000000"/>
                                    <w:sz w:val="36"/>
                                  </w:rPr>
                                  <w:t>VALIDAR</w:t>
                                </w:r>
                              </w:p>
                            </w:txbxContent>
                          </wps:txbx>
                          <wps:bodyPr spcFirstLastPara="1" wrap="square" lIns="68575" tIns="68575" rIns="68575" bIns="68575" anchor="ctr" anchorCtr="0">
                            <a:noAutofit/>
                          </wps:bodyPr>
                        </wps:wsp>
                      </wpg:grpSp>
                    </wpg:wgp>
                  </a:graphicData>
                </a:graphic>
              </wp:anchor>
            </w:drawing>
          </mc:Choice>
          <mc:Fallback>
            <w:pict>
              <v:group w14:anchorId="633FE4D1" id="Grupo 18" o:spid="_x0000_s1026" style="position:absolute;left:0;text-align:left;margin-left:165pt;margin-top:0;width:147pt;height:267.75pt;z-index:251664384" coordsize="18669,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1gKAYAAPQoAAAOAAAAZHJzL2Uyb0RvYy54bWzsWt1yozYUvu9M30HDfddIgJA86+xsnE2m&#10;M512p9s+gALY0AFEBY6dx+mz9MV6JP4de+Ow7Y7jbS4cBEfi6Og73/lAvH23y1L0EKkykfnCwm9s&#10;C0V5IMMkXy+s33+7/YFZqKxEHopU5tHCeoxK693V99+93RbziMhYpmGkEAySl/NtsbDiqirms1kZ&#10;xFEmyjeyiHK4uJIqExU01XoWKrGF0bN0RmybzrZShYWSQVSWcPamvmhdmfFXqyioflmtyqhC6cIC&#10;3yrzq8zvvf6dXb0V87USRZwEjRtigheZSHK4aTfUjagE2qjkyVBZEihZylX1JpDZTK5WSRCZOcBs&#10;sL03mzslN4WZy3q+XRddmCC0e3GaPGzw88OdKj4VHxVEYlusIRampeeyW6lM/wcv0c6E7LELWbSr&#10;UAAnMaOU2xDZAK45rm27xKuDGsQQ+Sf9gvjDkZ4ernvO2hvPRu50jdpN8PujQkkIHnDGbIdSaqFc&#10;ZACxO7UpJOpPNxM7n5m2MTo6U0iFsl/t8stW+1MsisiAqJwPokZ9D3NObNKG7VfIlb//ytebFILX&#10;XzXRMz07kJTzEvDypQjpZi/mhSqru0hmSB8sLAWemGQSDz+VFTgApq2Jvmsub5M0hfNinuajE2Co&#10;zwByWh/1UbW73zXTuJfhI+CmLILbBO71kyirj0JBxmMLbYEFFlb550aoyELpjzkEnmONZ1QNG2rY&#10;uB82RB7EEsglqJSF6sayMmRTe/l+U8lVYmak/aqdadyFFdfI/hpLTzh3fdeHedUJM1j5OYogAEku&#10;SqSiUOZhJEI4xl2Xl8CB+BgIwULADJjShms74nCIa3OoDpo4KPapZ3jjM6iQmzzUrvbQ0FFdh80s&#10;RPiHhVZZCov5IFKEbfjTTAQjGhw9gVEp0yTUSNLDlGp9v0wVgq4Ly+P8+qZ1Z2SW5mgLsyG+oTyN&#10;l1UqKphEVgAVlfnaODfqYkpZ1I2dVrjxamSl8X0jyrh2wFyqaTRLKiiQaZItLKan1IQxhoX5kIeo&#10;eiyA8nKorQBg8CAD5EZQieHAJEglkvR5u+N5U1OsHqtH7LedPp7nU+oAMbTps9yIUEkURqgCcEvU&#10;G4yTBVW7a6lLZhvNIyxKGHd5kzbc9/bzhjCf4yZvPIZ1Htcob8t1S5X/IZsaVJB2Hi8lVco8TT41&#10;qTaNmlSbRk2qTeN1kCqjnBKH2rxFxW0aBbGYI4FSAdiAmhYL1FuNodG0hoBASkIp9IBAdc5rimpk&#10;GAOudOA2mjYdWH1fL4OYt7xKHExJo8eI73PXfQYeyTqu3islt8d5FYpjT6zUOGTuOeRe0BG9jdfa&#10;/MvkqyfaVf9nSMuZCs9LrPkOtzmoPX6UtHqDMTJPJS0GS64luEalBwTFx6iE+g+sWRd7wCd2nkPl&#10;qM6DS7DYLa+NQPACCWhIy9x3SimDlKoJCw5qsoKDmqjg4HWQFPYceFxjhED5OFn69X3GyGhaQ84a&#10;sNRA+3ECVcpkY89S+JzVn73k17RhzZFI+zbVn9EXU1LmEokU+z7FOo8g6esU2pd/A4txwpxKpQP9&#10;x10QFfupczYC0OTIFGBcogAktg811GaO3wLjoAIcmI3RcYBOT5GA2KMYHqTH1fbVa0B3uXTY8jAF&#10;j8r/MxrQaOMpCL1E6tJZxznjoOYPM1dvMIbmqcQ10IDYY64L7xZhoEHRPxcRyLRfU2ABpH8BIhDb&#10;Pjyq6ncIp4vArs8YGk3reRGImQe1zFSMASDOWAW67PqGGgADx/yvAi3zQDclZy6RSj1uUw9e0nWv&#10;0PdFYG8wzpdTqXSgATHz4WFqP3PORgRioz2mAOMSVSDsOhDHJ7h/PDioAgdmY3wc4NNTVCBxmQ+c&#10;Pi63r14F0tv31+6RB/GXqEDcvXF/6ZvqS+Qu7HvUtx1yfANjYDFG56nsNRCCxMM2Y+YVwqDun4sQ&#10;xJP3MC5BCRLYc/UpPLKeLgT7LmNkHOCtwy8Dic8whl0S6DDAwxnrwM+R0De5F2yqzJR6f4lk6rkO&#10;bMcxr9v2eyIEO4NxwpxKpQMhSODpHT7Z2Uud8xGCk7dWvrIQ7L8rM5/emE/rzAZT8xmg/nZv2DZW&#10;/ceKV/8AAAD//wMAUEsDBBQABgAIAAAAIQAxlmzb3wAAAAgBAAAPAAAAZHJzL2Rvd25yZXYueG1s&#10;TI9BS8NAEIXvgv9hGcGb3aQxRWI2pRT1VARbQbxNk2kSmp0N2W2S/nvHk16GGd7jzffy9Ww7NdLg&#10;W8cG4kUEirh0Vcu1gc/D68MTKB+QK+wck4EreVgXtzc5ZpWb+IPGfaiVhLDP0EATQp9p7cuGLPqF&#10;64lFO7nBYpBzqHU14CThttPLKFppiy3LhwZ72jZUnvcXa+BtwmmTxC/j7nzaXr8P6fvXLiZj7u/m&#10;zTOoQHP4M8MvvqBDIUxHd+HKq85AkkTSJRiQKfJq+SjL0UCapCnoItf/CxQ/AAAA//8DAFBLAQIt&#10;ABQABgAIAAAAIQC2gziS/gAAAOEBAAATAAAAAAAAAAAAAAAAAAAAAABbQ29udGVudF9UeXBlc10u&#10;eG1sUEsBAi0AFAAGAAgAAAAhADj9If/WAAAAlAEAAAsAAAAAAAAAAAAAAAAALwEAAF9yZWxzLy5y&#10;ZWxzUEsBAi0AFAAGAAgAAAAhAFQWHWAoBgAA9CgAAA4AAAAAAAAAAAAAAAAALgIAAGRycy9lMm9E&#10;b2MueG1sUEsBAi0AFAAGAAgAAAAhADGWbNvfAAAACAEAAA8AAAAAAAAAAAAAAAAAgggAAGRycy9k&#10;b3ducmV2LnhtbFBLBQYAAAAABAAEAPMAAACOCQAAAAA=&#10;">
                <v:group id="Grupo 198803666" o:spid="_x0000_s1027" style="position:absolute;width:18669;height:34004" coordsize="18669,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4mkxwAAAOIAAAAPAAAAZHJzL2Rvd25yZXYueG1sRE/LasJA&#10;FN0X/IfhCt3VSSqGGB1FpC0upOADxN0lc02CmTshM03i33cKBZeH816uB1OLjlpXWVYQTyIQxLnV&#10;FRcKzqfPtxSE88gaa8uk4EEO1qvRyxIzbXs+UHf0hQgh7DJUUHrfZFK6vCSDbmIb4sDdbGvQB9gW&#10;UrfYh3BTy/coSqTBikNDiQ1tS8rvxx+j4KvHfjONP7r9/bZ9XE+z78s+JqVex8NmAcLT4J/if/dO&#10;h/nzNI2mSZLA36WAQa5+AQAA//8DAFBLAQItABQABgAIAAAAIQDb4fbL7gAAAIUBAAATAAAAAAAA&#10;AAAAAAAAAAAAAABbQ29udGVudF9UeXBlc10ueG1sUEsBAi0AFAAGAAgAAAAhAFr0LFu/AAAAFQEA&#10;AAsAAAAAAAAAAAAAAAAAHwEAAF9yZWxzLy5yZWxzUEsBAi0AFAAGAAgAAAAhAPSHiaTHAAAA4gAA&#10;AA8AAAAAAAAAAAAAAAAABwIAAGRycy9kb3ducmV2LnhtbFBLBQYAAAAAAwADALcAAAD7AgAAAAA=&#10;">
                  <v:rect id="Rectángulo 1675199202" o:spid="_x0000_s1028" style="position:absolute;width:18669;height:34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YDxgAAAOMAAAAPAAAAZHJzL2Rvd25yZXYueG1sRE9fT8Iw&#10;EH8n8Ts0Z+KbdDQw3aQQJZogTzr8AOd6rovrda4VxrenJiY83u//Ldej68SBhtB61jCbZiCIa29a&#10;bjR87F9u70GEiGyw80waThRgvbqaLLE0/sjvdKhiI1IIhxI12Bj7UspQW3IYpr4nTtyXHxzGdA6N&#10;NAMeU7jrpMqyXDpsOTVY7Gljqf6ufp2Gt7kn9azCU9W4wo6f+93rD+Za31yPjw8gIo3xIv53b02a&#10;n98tZkWhMgV/PyUA5OoMAAD//wMAUEsBAi0AFAAGAAgAAAAhANvh9svuAAAAhQEAABMAAAAAAAAA&#10;AAAAAAAAAAAAAFtDb250ZW50X1R5cGVzXS54bWxQSwECLQAUAAYACAAAACEAWvQsW78AAAAVAQAA&#10;CwAAAAAAAAAAAAAAAAAfAQAAX3JlbHMvLnJlbHNQSwECLQAUAAYACAAAACEAYNc2A8YAAADjAAAA&#10;DwAAAAAAAAAAAAAAAAAHAgAAZHJzL2Rvd25yZXYueG1sUEsFBgAAAAADAAMAtwAAAPoCAAAAAA==&#10;" filled="f" stroked="f">
                    <v:textbox inset="2.53958mm,2.53958mm,2.53958mm,2.53958mm">
                      <w:txbxContent>
                        <w:p w14:paraId="5165D3A8" w14:textId="77777777" w:rsidR="00B95875" w:rsidRDefault="00B95875">
                          <w:pPr>
                            <w:spacing w:after="0" w:line="240" w:lineRule="auto"/>
                            <w:textDirection w:val="btLr"/>
                          </w:pPr>
                        </w:p>
                      </w:txbxContent>
                    </v:textbox>
                  </v:rect>
                  <v:roundrect id="Rectángulo: esquinas redondeadas 129947475" o:spid="_x0000_s1029" style="position:absolute;left:2714;top:16;width:13240;height:617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YryAAAAOIAAAAPAAAAZHJzL2Rvd25yZXYueG1sRE9da8Iw&#10;FH0f7D+EO9jL0HTiqlajjMFgD4qzCuLbpblr6pqb0kSt/94Igz0ezvds0dlanKn1lWMFr/0EBHHh&#10;dMWlgt32szcG4QOyxtoxKbiSh8X88WGGmXYX3tA5D6WIIewzVGBCaDIpfWHIou+7hjhyP661GCJs&#10;S6lbvMRwW8tBkqTSYsWxwWBDH4aK3/xkFfiDO62O5vidLq9Vun1ZH8p93ij1/NS9T0EE6sK/+M/9&#10;peP8wWQyHA1Hb3C/FDHI+Q0AAP//AwBQSwECLQAUAAYACAAAACEA2+H2y+4AAACFAQAAEwAAAAAA&#10;AAAAAAAAAAAAAAAAW0NvbnRlbnRfVHlwZXNdLnhtbFBLAQItABQABgAIAAAAIQBa9CxbvwAAABUB&#10;AAALAAAAAAAAAAAAAAAAAB8BAABfcmVscy8ucmVsc1BLAQItABQABgAIAAAAIQA3DOYryAAAAOIA&#10;AAAPAAAAAAAAAAAAAAAAAAcCAABkcnMvZG93bnJldi54bWxQSwUGAAAAAAMAAwC3AAAA/AIAAAAA&#10;" fillcolor="#599bd5" strokecolor="white [3201]" strokeweight="1pt">
                    <v:stroke startarrowwidth="narrow" startarrowlength="short" endarrowwidth="narrow" endarrowlength="short" joinstyle="miter"/>
                    <v:textbox inset="2.53958mm,2.53958mm,2.53958mm,2.53958mm">
                      <w:txbxContent>
                        <w:p w14:paraId="238D084B" w14:textId="77777777" w:rsidR="00B95875" w:rsidRDefault="00B95875">
                          <w:pPr>
                            <w:spacing w:after="0" w:line="240" w:lineRule="auto"/>
                            <w:textDirection w:val="btLr"/>
                          </w:pPr>
                        </w:p>
                      </w:txbxContent>
                    </v:textbox>
                  </v:roundrect>
                  <v:shapetype id="_x0000_t202" coordsize="21600,21600" o:spt="202" path="m,l,21600r21600,l21600,xe">
                    <v:stroke joinstyle="miter"/>
                    <v:path gradientshapeok="t" o:connecttype="rect"/>
                  </v:shapetype>
                  <v:shape id="Cuadro de texto 557663914" o:spid="_x0000_s1030" type="#_x0000_t202" style="position:absolute;left:2894;top:197;width:12880;height:5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BpzQAAAOIAAAAPAAAAZHJzL2Rvd25yZXYueG1sRI9BT8JA&#10;FITvJP6HzTPxBlvULlpZiGIMJnoBPOjtpftsq923bXeBwq93TUg4Tmbmm8x03tta7KjzlWMN41EC&#10;gjh3puJCw8fmZXgHwgdkg7Vj0nAgD/PZxWCKmXF7XtFuHQoRIewz1FCG0GRS+rwki37kGuLofbvO&#10;YoiyK6TpcB/htpbXSaKkxYrjQokNLUrKf9dbq+EnfV+0h+UTquNX+3ls31rzvFVaX132jw8gAvXh&#10;HD61X42GNJ0odXM/voX/S/EOyNkfAAAA//8DAFBLAQItABQABgAIAAAAIQDb4fbL7gAAAIUBAAAT&#10;AAAAAAAAAAAAAAAAAAAAAABbQ29udGVudF9UeXBlc10ueG1sUEsBAi0AFAAGAAgAAAAhAFr0LFu/&#10;AAAAFQEAAAsAAAAAAAAAAAAAAAAAHwEAAF9yZWxzLy5yZWxzUEsBAi0AFAAGAAgAAAAhAFR3YGnN&#10;AAAA4gAAAA8AAAAAAAAAAAAAAAAABwIAAGRycy9kb3ducmV2LnhtbFBLBQYAAAAAAwADALcAAAAB&#10;AwAAAAA=&#10;" filled="f" stroked="f">
                    <v:textbox inset="1.90486mm,1.90486mm,1.90486mm,1.90486mm">
                      <w:txbxContent>
                        <w:p w14:paraId="02BED021" w14:textId="77777777" w:rsidR="00B95875" w:rsidRDefault="00000000">
                          <w:pPr>
                            <w:spacing w:after="0" w:line="215" w:lineRule="auto"/>
                            <w:jc w:val="center"/>
                            <w:textDirection w:val="btLr"/>
                          </w:pPr>
                          <w:r>
                            <w:rPr>
                              <w:color w:val="000000"/>
                              <w:sz w:val="36"/>
                            </w:rPr>
                            <w:t>ORGANIZAR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869623609" o:spid="_x0000_s1031" type="#_x0000_t13" style="position:absolute;left:8176;top:6347;width:2316;height:27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qPkygAAAOIAAAAPAAAAZHJzL2Rvd25yZXYueG1sRI9dS8Mw&#10;FIbvhf2HcARvxCVOKF1dNubHQHA3m9v9oTm2xeakJllX++uNIOzy5f14eBerwbaiJx8axxrupwoE&#10;celMw5WGw8fmLgcRIrLB1jFp+KEAq+XkaoGFcWfeUb+PlUgjHArUUMfYFVKGsiaLYeo64uR9Om8x&#10;JukraTye07ht5UypTFpsOBFq7Oi5pvJrf7KJe/K5+W6eXvr3cdiq43i7GV9J65vrYf0IItIQL+H/&#10;9pvRkGfzbPaQqTn8XUp3QC5/AQAA//8DAFBLAQItABQABgAIAAAAIQDb4fbL7gAAAIUBAAATAAAA&#10;AAAAAAAAAAAAAAAAAABbQ29udGVudF9UeXBlc10ueG1sUEsBAi0AFAAGAAgAAAAhAFr0LFu/AAAA&#10;FQEAAAsAAAAAAAAAAAAAAAAAHwEAAF9yZWxzLy5yZWxzUEsBAi0AFAAGAAgAAAAhAPfSo+TKAAAA&#10;4gAAAA8AAAAAAAAAAAAAAAAABwIAAGRycy9kb3ducmV2LnhtbFBLBQYAAAAAAwADALcAAAD+AgAA&#10;AAA=&#10;" adj="10800,4320" fillcolor="#599bd5" stroked="f">
                    <v:textbox inset="2.53958mm,2.53958mm,2.53958mm,2.53958mm">
                      <w:txbxContent>
                        <w:p w14:paraId="48C84C7D" w14:textId="77777777" w:rsidR="00B95875" w:rsidRDefault="00B95875">
                          <w:pPr>
                            <w:spacing w:after="0" w:line="240" w:lineRule="auto"/>
                            <w:textDirection w:val="btLr"/>
                          </w:pPr>
                        </w:p>
                      </w:txbxContent>
                    </v:textbox>
                  </v:shape>
                  <v:shape id="Cuadro de texto 390999294" o:spid="_x0000_s1032" type="#_x0000_t202" style="position:absolute;left:8500;top:6579;width:1668;height: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wzyQAAAOIAAAAPAAAAZHJzL2Rvd25yZXYueG1sRI9Ba8JA&#10;FITvBf/D8gQvRTdqETe6ilVqvXiI+gMe2WcSzL4N2a2m/vpuodDjMDPfMMt1Z2txp9ZXjjWMRwkI&#10;4tyZigsNl/PHcA7CB2SDtWPS8E0e1qveyxJT4x6c0f0UChEh7FPUUIbQpFL6vCSLfuQa4uhdXWsx&#10;RNkW0rT4iHBby0mSzKTFiuNCiQ1tS8pvpy+rgTaZex5vfm+z9912f62YXuWn1oN+t1mACNSF//Bf&#10;+2A0TFWilJqoN/i9FO+AXP0AAAD//wMAUEsBAi0AFAAGAAgAAAAhANvh9svuAAAAhQEAABMAAAAA&#10;AAAAAAAAAAAAAAAAAFtDb250ZW50X1R5cGVzXS54bWxQSwECLQAUAAYACAAAACEAWvQsW78AAAAV&#10;AQAACwAAAAAAAAAAAAAAAAAfAQAAX3JlbHMvLnJlbHNQSwECLQAUAAYACAAAACEAnBYMM8kAAADi&#10;AAAADwAAAAAAAAAAAAAAAAAHAgAAZHJzL2Rvd25yZXYueG1sUEsFBgAAAAADAAMAtwAAAP0CAAAA&#10;AA==&#10;" filled="f" stroked="f">
                    <v:textbox inset="0,0,0,0">
                      <w:txbxContent>
                        <w:p w14:paraId="5DFF0214" w14:textId="77777777" w:rsidR="00B95875" w:rsidRDefault="00B95875">
                          <w:pPr>
                            <w:spacing w:after="0" w:line="215" w:lineRule="auto"/>
                            <w:jc w:val="center"/>
                            <w:textDirection w:val="btLr"/>
                          </w:pPr>
                        </w:p>
                      </w:txbxContent>
                    </v:textbox>
                  </v:shape>
                  <v:roundrect id="Rectángulo: esquinas redondeadas 1538668228" o:spid="_x0000_s1033" style="position:absolute;left:2714;top:9281;width:13240;height:61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5ywAAAOMAAAAPAAAAZHJzL2Rvd25yZXYueG1sRI9Ba8Mw&#10;DIXvg/4Ho8Fuq9OMhpDWLaFlMHbplq3bVcSqHRbLIXbb7N/Xh8GO0nt679N6O7leXGgMnWcFi3kG&#10;grj1umOj4PPj+bEEESKyxt4zKfilANvN7G6NlfZXfqdLE41IIRwqVGBjHCopQ2vJYZj7gThpJz86&#10;jGkcjdQjXlO462WeZYV02HFqsDjQzlL705ydgppejVl8Hfd83h8Opm7YHt++lXq4n+oViEhT/Df/&#10;Xb/ohL98KouizPMEnX5KC5CbGwAAAP//AwBQSwECLQAUAAYACAAAACEA2+H2y+4AAACFAQAAEwAA&#10;AAAAAAAAAAAAAAAAAAAAW0NvbnRlbnRfVHlwZXNdLnhtbFBLAQItABQABgAIAAAAIQBa9CxbvwAA&#10;ABUBAAALAAAAAAAAAAAAAAAAAB8BAABfcmVscy8ucmVsc1BLAQItABQABgAIAAAAIQCbR/J5ywAA&#10;AOMAAAAPAAAAAAAAAAAAAAAAAAcCAABkcnMvZG93bnJldi54bWxQSwUGAAAAAAMAAwC3AAAA/wIA&#10;AAAA&#10;" fillcolor="#50c9b6" strokecolor="white [3201]" strokeweight="1pt">
                    <v:stroke startarrowwidth="narrow" startarrowlength="short" endarrowwidth="narrow" endarrowlength="short" joinstyle="miter"/>
                    <v:textbox inset="2.53958mm,2.53958mm,2.53958mm,2.53958mm">
                      <w:txbxContent>
                        <w:p w14:paraId="5A39BECA" w14:textId="77777777" w:rsidR="00B95875" w:rsidRDefault="00B95875">
                          <w:pPr>
                            <w:spacing w:after="0" w:line="240" w:lineRule="auto"/>
                            <w:textDirection w:val="btLr"/>
                          </w:pPr>
                        </w:p>
                      </w:txbxContent>
                    </v:textbox>
                  </v:roundrect>
                  <v:shape id="Cuadro de texto 1776115380" o:spid="_x0000_s1034" type="#_x0000_t202" style="position:absolute;left:2894;top:9462;width:12880;height:5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CvzQAAAOMAAAAPAAAAZHJzL2Rvd25yZXYueG1sRI9BT8JA&#10;EIXvJvyHzZh4k201FFJZiGKMJnARPeht0h3bSne27S5Q+PXOgcTjzLx5733z5eAadaA+1J4NpOME&#10;FHHhbc2lgc+Pl9sZqBCRLTaeycCJAiwXo6s55tYf+Z0O21gqMeGQo4EqxjbXOhQVOQxj3xLL7cf3&#10;DqOMfaltj0cxd42+S5JMO6xZEipsaVVRsdvunYHfyWbVnV6fMDt/d1/nbt3Z531mzM318PgAKtIQ&#10;/8WX7zcr9afTLE0n9zOhECZZgF78AQAA//8DAFBLAQItABQABgAIAAAAIQDb4fbL7gAAAIUBAAAT&#10;AAAAAAAAAAAAAAAAAAAAAABbQ29udGVudF9UeXBlc10ueG1sUEsBAi0AFAAGAAgAAAAhAFr0LFu/&#10;AAAAFQEAAAsAAAAAAAAAAAAAAAAAHwEAAF9yZWxzLy5yZWxzUEsBAi0AFAAGAAgAAAAhAISScK/N&#10;AAAA4wAAAA8AAAAAAAAAAAAAAAAABwIAAGRycy9kb3ducmV2LnhtbFBLBQYAAAAAAwADALcAAAAB&#10;AwAAAAA=&#10;" filled="f" stroked="f">
                    <v:textbox inset="1.90486mm,1.90486mm,1.90486mm,1.90486mm">
                      <w:txbxContent>
                        <w:p w14:paraId="1C76FC0D" w14:textId="77777777" w:rsidR="00B95875" w:rsidRDefault="00000000">
                          <w:pPr>
                            <w:spacing w:after="0" w:line="215" w:lineRule="auto"/>
                            <w:jc w:val="center"/>
                            <w:textDirection w:val="btLr"/>
                          </w:pPr>
                          <w:r>
                            <w:rPr>
                              <w:color w:val="000000"/>
                              <w:sz w:val="36"/>
                            </w:rPr>
                            <w:t>ESCRIBIR</w:t>
                          </w:r>
                        </w:p>
                      </w:txbxContent>
                    </v:textbox>
                  </v:shape>
                  <v:shape id="Flecha: a la derecha 2073900837" o:spid="_x0000_s1035" type="#_x0000_t13" style="position:absolute;left:8176;top:15612;width:2316;height:27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R4ygAAAOMAAAAPAAAAZHJzL2Rvd25yZXYueG1sRI9Ba8JA&#10;FITvQv/D8gq96W4i1DS6ihQLgpeaeujxmX0mwezbmN1q+u+7gtDjMDPfMIvVYFtxpd43jjUkEwWC&#10;uHSm4UrD4etjnIHwAdlg65g0/JKH1fJptMDcuBvv6VqESkQI+xw11CF0uZS+rMmin7iOOHon11sM&#10;UfaVND3eIty2MlXqVVpsOC7U2NF7TeW5+LEa1unl+5iYTbbbmmS3/yw2fLEHrV+eh/UcRKAh/Icf&#10;7a3RkKrZ9E2pbDqD+6f4B+TyDwAA//8DAFBLAQItABQABgAIAAAAIQDb4fbL7gAAAIUBAAATAAAA&#10;AAAAAAAAAAAAAAAAAABbQ29udGVudF9UeXBlc10ueG1sUEsBAi0AFAAGAAgAAAAhAFr0LFu/AAAA&#10;FQEAAAsAAAAAAAAAAAAAAAAAHwEAAF9yZWxzLy5yZWxzUEsBAi0AFAAGAAgAAAAhACbvNHjKAAAA&#10;4wAAAA8AAAAAAAAAAAAAAAAABwIAAGRycy9kb3ducmV2LnhtbFBLBQYAAAAAAwADALcAAAD+AgAA&#10;AAA=&#10;" adj="10800,4320" fillcolor="#4cc38c" stroked="f">
                    <v:textbox inset="2.53958mm,2.53958mm,2.53958mm,2.53958mm">
                      <w:txbxContent>
                        <w:p w14:paraId="54EC78E2" w14:textId="77777777" w:rsidR="00B95875" w:rsidRDefault="00B95875">
                          <w:pPr>
                            <w:spacing w:after="0" w:line="240" w:lineRule="auto"/>
                            <w:textDirection w:val="btLr"/>
                          </w:pPr>
                        </w:p>
                      </w:txbxContent>
                    </v:textbox>
                  </v:shape>
                  <v:shape id="Cuadro de texto 685799891" o:spid="_x0000_s1036" type="#_x0000_t202" style="position:absolute;left:8500;top:15844;width:1668;height: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4gyQAAAOIAAAAPAAAAZHJzL2Rvd25yZXYueG1sRI9Ba8JA&#10;FITvQv/D8gpeSt0oVJPoKlapevEQ6w94ZJ9JMPs2ZLca/fWuUPA4zMw3zGzRmVpcqHWVZQXDQQSC&#10;OLe64kLB8ffnMwbhPLLG2jIpuJGDxfytN8NU2ytndDn4QgQIuxQVlN43qZQuL8mgG9iGOHgn2xr0&#10;QbaF1C1eA9zUchRFY2mw4rBQYkOrkvLz4c8ooGVm7/uz25jse73anCqmD7lVqv/eLacgPHX+Ff5v&#10;77SCcfw1SZI4GcLzUrgDcv4AAAD//wMAUEsBAi0AFAAGAAgAAAAhANvh9svuAAAAhQEAABMAAAAA&#10;AAAAAAAAAAAAAAAAAFtDb250ZW50X1R5cGVzXS54bWxQSwECLQAUAAYACAAAACEAWvQsW78AAAAV&#10;AQAACwAAAAAAAAAAAAAAAAAfAQAAX3JlbHMvLnJlbHNQSwECLQAUAAYACAAAACEAIXIuIMkAAADi&#10;AAAADwAAAAAAAAAAAAAAAAAHAgAAZHJzL2Rvd25yZXYueG1sUEsFBgAAAAADAAMAtwAAAP0CAAAA&#10;AA==&#10;" filled="f" stroked="f">
                    <v:textbox inset="0,0,0,0">
                      <w:txbxContent>
                        <w:p w14:paraId="367E4C3D" w14:textId="77777777" w:rsidR="00B95875" w:rsidRDefault="00B95875">
                          <w:pPr>
                            <w:spacing w:after="0" w:line="215" w:lineRule="auto"/>
                            <w:jc w:val="center"/>
                            <w:textDirection w:val="btLr"/>
                          </w:pPr>
                        </w:p>
                      </w:txbxContent>
                    </v:textbox>
                  </v:shape>
                  <v:roundrect id="Rectángulo: esquinas redondeadas 1510723618" o:spid="_x0000_s1037" style="position:absolute;left:2714;top:18546;width:13240;height:61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YygAAAOMAAAAPAAAAZHJzL2Rvd25yZXYueG1sRI9BT8Mw&#10;DIXvSPsPkZG4saRD7VC3bJoQSOXItsOOpvHaisapmnQN/HpyQOJov+f3Pm/30fbiRqPvHGvIlgoE&#10;ce1Mx42G8+nt8RmED8gGe8ek4Zs87HeLuy2Wxs38QbdjaEQKYV+ihjaEoZTS1y1Z9Es3ECft6kaL&#10;IY1jI82Icwq3vVwpVUiLHaeGFgd6aan+Ok5Ww2Ua5vcYzfTaV6rIp/zyyT+V1g/38bABESiGf/Pf&#10;dWUSfp6p9eqpyBJ0+iktQO5+AQAA//8DAFBLAQItABQABgAIAAAAIQDb4fbL7gAAAIUBAAATAAAA&#10;AAAAAAAAAAAAAAAAAABbQ29udGVudF9UeXBlc10ueG1sUEsBAi0AFAAGAAgAAAAhAFr0LFu/AAAA&#10;FQEAAAsAAAAAAAAAAAAAAAAAHwEAAF9yZWxzLy5yZWxzUEsBAi0AFAAGAAgAAAAhAD/E61jKAAAA&#10;4wAAAA8AAAAAAAAAAAAAAAAABwIAAGRycy9kb3ducmV2LnhtbFBLBQYAAAAAAwADALcAAAD+AgAA&#10;AAA=&#10;" fillcolor="#48bd62" strokecolor="white [3201]" strokeweight="1pt">
                    <v:stroke startarrowwidth="narrow" startarrowlength="short" endarrowwidth="narrow" endarrowlength="short" joinstyle="miter"/>
                    <v:textbox inset="2.53958mm,2.53958mm,2.53958mm,2.53958mm">
                      <w:txbxContent>
                        <w:p w14:paraId="6F7155C6" w14:textId="77777777" w:rsidR="00B95875" w:rsidRDefault="00B95875">
                          <w:pPr>
                            <w:spacing w:after="0" w:line="240" w:lineRule="auto"/>
                            <w:textDirection w:val="btLr"/>
                          </w:pPr>
                        </w:p>
                      </w:txbxContent>
                    </v:textbox>
                  </v:roundrect>
                  <v:shape id="Cuadro de texto 590654905" o:spid="_x0000_s1038" type="#_x0000_t202" style="position:absolute;left:2894;top:18727;width:12880;height: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32czAAAAOIAAAAPAAAAZHJzL2Rvd25yZXYueG1sRI9BT8JA&#10;FITvJP6HzTPxBrsS20hlIYIhmMgF9AC3l+6zrXbftt0FCr/eNTHxOJmZbzLTeW9rcaLOV4413I8U&#10;COLcmYoLDR/vq+EjCB+QDdaOScOFPMxnN4MpZsadeUunXShEhLDPUEMZQpNJ6fOSLPqRa4ij9+k6&#10;iyHKrpCmw3OE21qOlUqlxYrjQokNLUvKv3dHq+Er2Szby3qB6fXQ7q/tW2tejqnWd7f98xOIQH34&#10;D/+1X42GZKLS5GGiEvi9FO+AnP0AAAD//wMAUEsBAi0AFAAGAAgAAAAhANvh9svuAAAAhQEAABMA&#10;AAAAAAAAAAAAAAAAAAAAAFtDb250ZW50X1R5cGVzXS54bWxQSwECLQAUAAYACAAAACEAWvQsW78A&#10;AAAVAQAACwAAAAAAAAAAAAAAAAAfAQAAX3JlbHMvLnJlbHNQSwECLQAUAAYACAAAACEAVUN9nMwA&#10;AADiAAAADwAAAAAAAAAAAAAAAAAHAgAAZHJzL2Rvd25yZXYueG1sUEsFBgAAAAADAAMAtwAAAAAD&#10;AAAAAA==&#10;" filled="f" stroked="f">
                    <v:textbox inset="1.90486mm,1.90486mm,1.90486mm,1.90486mm">
                      <w:txbxContent>
                        <w:p w14:paraId="65FF6149" w14:textId="77777777" w:rsidR="00B95875" w:rsidRDefault="00000000">
                          <w:pPr>
                            <w:spacing w:after="0" w:line="215" w:lineRule="auto"/>
                            <w:jc w:val="center"/>
                            <w:textDirection w:val="btLr"/>
                          </w:pPr>
                          <w:r>
                            <w:rPr>
                              <w:color w:val="000000"/>
                              <w:sz w:val="36"/>
                            </w:rPr>
                            <w:t>REVISAR</w:t>
                          </w:r>
                        </w:p>
                      </w:txbxContent>
                    </v:textbox>
                  </v:shape>
                  <v:shape id="Flecha: a la derecha 1002372180" o:spid="_x0000_s1039" type="#_x0000_t13" style="position:absolute;left:8175;top:24877;width:2317;height:27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7FnzQAAAOMAAAAPAAAAZHJzL2Rvd25yZXYueG1sRI9BT8JA&#10;EIXvJv6HzZh4MbJLjQqVhRiMSIwJgly4Tbpj29CdLd0F6r93DiYeZ+bNe++bzHrfqBN1sQ5sYTgw&#10;oIiL4GouLWy/Xm9HoGJCdtgEJgs/FGE2vbyYYO7Cmdd02qRSiQnHHC1UKbW51rGoyGMchJZYbt+h&#10;85hk7ErtOjyLuW90ZsyD9lizJFTY0ryiYr85egvjt9Vyp3eH+5v5x2G12L/jy/oTrb2+6p+fQCXq&#10;07/473vppL4x2d1jNhwJhTDJAvT0FwAA//8DAFBLAQItABQABgAIAAAAIQDb4fbL7gAAAIUBAAAT&#10;AAAAAAAAAAAAAAAAAAAAAABbQ29udGVudF9UeXBlc10ueG1sUEsBAi0AFAAGAAgAAAAhAFr0LFu/&#10;AAAAFQEAAAsAAAAAAAAAAAAAAAAAHwEAAF9yZWxzLy5yZWxzUEsBAi0AFAAGAAgAAAAhAK4HsWfN&#10;AAAA4wAAAA8AAAAAAAAAAAAAAAAABwIAAGRycy9kb3ducmV2LnhtbFBLBQYAAAAAAwADALcAAAAB&#10;AwAAAAA=&#10;" adj="10800,4320" fillcolor="#6fab46" stroked="f">
                    <v:textbox inset="2.53958mm,2.53958mm,2.53958mm,2.53958mm">
                      <w:txbxContent>
                        <w:p w14:paraId="7DAF59FD" w14:textId="77777777" w:rsidR="00B95875" w:rsidRDefault="00B95875">
                          <w:pPr>
                            <w:spacing w:after="0" w:line="240" w:lineRule="auto"/>
                            <w:textDirection w:val="btLr"/>
                          </w:pPr>
                        </w:p>
                      </w:txbxContent>
                    </v:textbox>
                  </v:shape>
                  <v:shape id="Cuadro de texto 1756703214" o:spid="_x0000_s1040" type="#_x0000_t202" style="position:absolute;left:8500;top:25108;width:1668;height:1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06xwAAAOMAAAAPAAAAZHJzL2Rvd25yZXYueG1sRE/NisIw&#10;EL4L+w5hFryIpv6sStcorrLqZQ9VH2BoxrbYTEoTtfr0G0HwON//zBaNKcWValdYVtDvRSCIU6sL&#10;zhQcD7/dKQjnkTWWlknBnRws5h+tGcba3jih695nIoSwi1FB7n0VS+nSnAy6nq2IA3eytUEfzjqT&#10;usZbCDelHETRWBosODTkWNEqp/S8vxgFtEzs4+/sNib5Wa82p4KpI7dKtT+b5TcIT41/i1/unQ7z&#10;J1/jSTQc9Efw/CkAIOf/AAAA//8DAFBLAQItABQABgAIAAAAIQDb4fbL7gAAAIUBAAATAAAAAAAA&#10;AAAAAAAAAAAAAABbQ29udGVudF9UeXBlc10ueG1sUEsBAi0AFAAGAAgAAAAhAFr0LFu/AAAAFQEA&#10;AAsAAAAAAAAAAAAAAAAAHwEAAF9yZWxzLy5yZWxzUEsBAi0AFAAGAAgAAAAhACO2zTrHAAAA4wAA&#10;AA8AAAAAAAAAAAAAAAAABwIAAGRycy9kb3ducmV2LnhtbFBLBQYAAAAAAwADALcAAAD7AgAAAAA=&#10;" filled="f" stroked="f">
                    <v:textbox inset="0,0,0,0">
                      <w:txbxContent>
                        <w:p w14:paraId="17BC15B1" w14:textId="77777777" w:rsidR="00B95875" w:rsidRDefault="00B95875">
                          <w:pPr>
                            <w:spacing w:after="0" w:line="215" w:lineRule="auto"/>
                            <w:jc w:val="center"/>
                            <w:textDirection w:val="btLr"/>
                          </w:pPr>
                        </w:p>
                      </w:txbxContent>
                    </v:textbox>
                  </v:shape>
                  <v:roundrect id="Rectángulo: esquinas redondeadas 265576083" o:spid="_x0000_s1041" style="position:absolute;left:2714;top:27811;width:13240;height:61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6SrzAAAAOIAAAAPAAAAZHJzL2Rvd25yZXYueG1sRI/dasJA&#10;FITvC32H5RR6VzdNMZXoKrVQbEGs/96eZI9JMHs2ZLeavn23IHg5zMw3zGjSmVqcqXWVZQXPvQgE&#10;cW51xYWC7ebjaQDCeWSNtWVS8EsOJuP7uxGm2l54Ree1L0SAsEtRQel9k0rp8pIMup5tiIN3tK1B&#10;H2RbSN3iJcBNLeMoSqTBisNCiQ29l5Sf1j9GwdfhEGeLY7ab7+0sX2bf+91sGiv1+NC9DUF46vwt&#10;fG1/agVx0u+/JtHgBf4vhTsgx38AAAD//wMAUEsBAi0AFAAGAAgAAAAhANvh9svuAAAAhQEAABMA&#10;AAAAAAAAAAAAAAAAAAAAAFtDb250ZW50X1R5cGVzXS54bWxQSwECLQAUAAYACAAAACEAWvQsW78A&#10;AAAVAQAACwAAAAAAAAAAAAAAAAAfAQAAX3JlbHMvLnJlbHNQSwECLQAUAAYACAAAACEAyIukq8wA&#10;AADiAAAADwAAAAAAAAAAAAAAAAAHAgAAZHJzL2Rvd25yZXYueG1sUEsFBgAAAAADAAMAtwAAAAAD&#10;AAAAAA==&#10;" fillcolor="#6fab46" strokecolor="white [3201]" strokeweight="1pt">
                    <v:stroke startarrowwidth="narrow" startarrowlength="short" endarrowwidth="narrow" endarrowlength="short" joinstyle="miter"/>
                    <v:textbox inset="2.53958mm,2.53958mm,2.53958mm,2.53958mm">
                      <w:txbxContent>
                        <w:p w14:paraId="780A480D" w14:textId="77777777" w:rsidR="00B95875" w:rsidRDefault="00B95875">
                          <w:pPr>
                            <w:spacing w:after="0" w:line="240" w:lineRule="auto"/>
                            <w:textDirection w:val="btLr"/>
                          </w:pPr>
                        </w:p>
                      </w:txbxContent>
                    </v:textbox>
                  </v:roundrect>
                  <v:shape id="Cuadro de texto 543176859" o:spid="_x0000_s1042" type="#_x0000_t202" style="position:absolute;left:2894;top:27991;width:12880;height:5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LzQAAAOIAAAAPAAAAZHJzL2Rvd25yZXYueG1sRI9BT8JA&#10;FITvJP6HzSPxBlvUFqwsRDFEEryAHvT20n201e7btrtA4dezJCYeJzPzTWY670wlDtS60rKC0TAC&#10;QZxZXXKu4PNjOZiAcB5ZY2WZFJzIwXx205tiqu2RN3TY+lwECLsUFRTe16mULivIoBvamjh4O9sa&#10;9EG2udQtHgPcVPIuihJpsOSwUGBNi4Ky3+3eKPiJ3xfN6e0Fk/N383Vu1o1+3SdK3fa75ycQnjr/&#10;H/5rr7SC+OF+NE4m8SNcL4U7IGcXAAAA//8DAFBLAQItABQABgAIAAAAIQDb4fbL7gAAAIUBAAAT&#10;AAAAAAAAAAAAAAAAAAAAAABbQ29udGVudF9UeXBlc10ueG1sUEsBAi0AFAAGAAgAAAAhAFr0LFu/&#10;AAAAFQEAAAsAAAAAAAAAAAAAAAAAHwEAAF9yZWxzLy5yZWxzUEsBAi0AFAAGAAgAAAAhAFX5TsvN&#10;AAAA4gAAAA8AAAAAAAAAAAAAAAAABwIAAGRycy9kb3ducmV2LnhtbFBLBQYAAAAAAwADALcAAAAB&#10;AwAAAAA=&#10;" filled="f" stroked="f">
                    <v:textbox inset="1.90486mm,1.90486mm,1.90486mm,1.90486mm">
                      <w:txbxContent>
                        <w:p w14:paraId="35ED3178" w14:textId="77777777" w:rsidR="00B95875" w:rsidRDefault="00000000">
                          <w:pPr>
                            <w:spacing w:after="0" w:line="215" w:lineRule="auto"/>
                            <w:jc w:val="center"/>
                            <w:textDirection w:val="btLr"/>
                          </w:pPr>
                          <w:r>
                            <w:rPr>
                              <w:color w:val="000000"/>
                              <w:sz w:val="36"/>
                            </w:rPr>
                            <w:t>VALIDAR</w:t>
                          </w:r>
                        </w:p>
                      </w:txbxContent>
                    </v:textbox>
                  </v:shape>
                </v:group>
                <w10:wrap type="square"/>
              </v:group>
            </w:pict>
          </mc:Fallback>
        </mc:AlternateContent>
      </w:r>
    </w:p>
    <w:p w14:paraId="4031E362"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54ECEA7C"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1FEC869E"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4FF520A2"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09F1BA66"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1988A2D7"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29DBC608"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6F48F606"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5D132B34" w14:textId="77777777" w:rsidR="00B95875" w:rsidRDefault="00000000">
      <w:pPr>
        <w:pBdr>
          <w:top w:val="nil"/>
          <w:left w:val="nil"/>
          <w:bottom w:val="nil"/>
          <w:right w:val="nil"/>
          <w:between w:val="nil"/>
        </w:pBdr>
        <w:spacing w:after="0"/>
        <w:ind w:left="720"/>
        <w:jc w:val="center"/>
        <w:rPr>
          <w:rFonts w:ascii="Arial Narrow" w:eastAsia="Arial Narrow" w:hAnsi="Arial Narrow" w:cs="Arial Narrow"/>
          <w:b/>
          <w:color w:val="000000"/>
        </w:rPr>
      </w:pPr>
      <w:r>
        <w:rPr>
          <w:noProof/>
        </w:rPr>
        <w:drawing>
          <wp:anchor distT="0" distB="0" distL="114300" distR="114300" simplePos="0" relativeHeight="251665408" behindDoc="0" locked="0" layoutInCell="1" hidden="0" allowOverlap="1" wp14:anchorId="41688216" wp14:editId="615351AB">
            <wp:simplePos x="0" y="0"/>
            <wp:positionH relativeFrom="column">
              <wp:posOffset>272415</wp:posOffset>
            </wp:positionH>
            <wp:positionV relativeFrom="paragraph">
              <wp:posOffset>20955</wp:posOffset>
            </wp:positionV>
            <wp:extent cx="1157605" cy="1933575"/>
            <wp:effectExtent l="0" t="0" r="0" b="0"/>
            <wp:wrapSquare wrapText="bothSides" distT="0" distB="0" distL="114300" distR="114300"/>
            <wp:docPr id="3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1157605" cy="1933575"/>
                    </a:xfrm>
                    <a:prstGeom prst="rect">
                      <a:avLst/>
                    </a:prstGeom>
                    <a:ln/>
                  </pic:spPr>
                </pic:pic>
              </a:graphicData>
            </a:graphic>
          </wp:anchor>
        </w:drawing>
      </w:r>
    </w:p>
    <w:p w14:paraId="436D60CD"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56277C6D"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43DD4747"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1B0434EE"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0B6F428A"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465864D3"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4820D170"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2E0F86E9"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24B76E97"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2C1A5772"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099979EC"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5FE70D7A"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3DFCEABF" w14:textId="77777777" w:rsidR="00B95875" w:rsidRDefault="00000000">
      <w:pPr>
        <w:numPr>
          <w:ilvl w:val="0"/>
          <w:numId w:val="4"/>
        </w:numPr>
        <w:pBdr>
          <w:top w:val="nil"/>
          <w:left w:val="nil"/>
          <w:bottom w:val="nil"/>
          <w:right w:val="nil"/>
          <w:between w:val="nil"/>
        </w:pBdr>
        <w:spacing w:after="0"/>
        <w:jc w:val="both"/>
        <w:rPr>
          <w:rFonts w:ascii="Arial Narrow" w:eastAsia="Arial Narrow" w:hAnsi="Arial Narrow" w:cs="Arial Narrow"/>
          <w:b/>
          <w:color w:val="000000"/>
        </w:rPr>
      </w:pPr>
      <w:r>
        <w:rPr>
          <w:rFonts w:ascii="Arial Narrow" w:eastAsia="Arial Narrow" w:hAnsi="Arial Narrow" w:cs="Arial Narrow"/>
          <w:b/>
          <w:color w:val="000000"/>
        </w:rPr>
        <w:t xml:space="preserve">ORGANIZAR: </w:t>
      </w:r>
      <w:r>
        <w:rPr>
          <w:rFonts w:ascii="Arial Narrow" w:eastAsia="Arial Narrow" w:hAnsi="Arial Narrow" w:cs="Arial Narrow"/>
          <w:color w:val="000000"/>
        </w:rPr>
        <w:t xml:space="preserve">En el primer paso lo más importante es identificar los temas o contenidos que se quieren informar e identificar a quienes va dirigido. </w:t>
      </w:r>
    </w:p>
    <w:p w14:paraId="2AC66AAB"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b/>
          <w:color w:val="000000"/>
        </w:rPr>
      </w:pPr>
    </w:p>
    <w:p w14:paraId="18F6EE53"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Antes de empezar a escribir, se recomienda contestar seis preguntas fundamentales: </w:t>
      </w:r>
      <w:r>
        <w:rPr>
          <w:noProof/>
        </w:rPr>
        <w:drawing>
          <wp:anchor distT="0" distB="0" distL="114300" distR="114300" simplePos="0" relativeHeight="251666432" behindDoc="0" locked="0" layoutInCell="1" hidden="0" allowOverlap="1" wp14:anchorId="5470F87E" wp14:editId="0CF9DEC8">
            <wp:simplePos x="0" y="0"/>
            <wp:positionH relativeFrom="column">
              <wp:posOffset>4463415</wp:posOffset>
            </wp:positionH>
            <wp:positionV relativeFrom="paragraph">
              <wp:posOffset>145415</wp:posOffset>
            </wp:positionV>
            <wp:extent cx="1524000" cy="1342869"/>
            <wp:effectExtent l="0" t="0" r="0" b="0"/>
            <wp:wrapSquare wrapText="bothSides" distT="0" distB="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524000" cy="1342869"/>
                    </a:xfrm>
                    <a:prstGeom prst="rect">
                      <a:avLst/>
                    </a:prstGeom>
                    <a:ln/>
                  </pic:spPr>
                </pic:pic>
              </a:graphicData>
            </a:graphic>
          </wp:anchor>
        </w:drawing>
      </w:r>
    </w:p>
    <w:p w14:paraId="5421B593"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color w:val="000000"/>
        </w:rPr>
      </w:pPr>
    </w:p>
    <w:p w14:paraId="2C3FB6EC"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 ¿Qué estoy escribiendo? </w:t>
      </w:r>
    </w:p>
    <w:p w14:paraId="23595281"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 ¿Por qué lo estoy escribiendo? </w:t>
      </w:r>
    </w:p>
    <w:p w14:paraId="34BEDF61"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 ¿Quién es el lector principal? ¿Hay otros? </w:t>
      </w:r>
    </w:p>
    <w:p w14:paraId="198C4EC7"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 ¿Qué puntos busco comunicar? </w:t>
      </w:r>
    </w:p>
    <w:p w14:paraId="36B6E729"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t xml:space="preserve">• ¿Si pudiera decirle una sola frase al lector, ¿qué le diría? </w:t>
      </w:r>
    </w:p>
    <w:p w14:paraId="21CED295"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t>• ¿Cómo reaccionaría el lector ante esta frase?</w:t>
      </w:r>
    </w:p>
    <w:p w14:paraId="16716AEF"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color w:val="000000"/>
        </w:rPr>
      </w:pPr>
    </w:p>
    <w:p w14:paraId="18200D45"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Adicionalmente, debemos relacionar los conceptos con el contexto de la realidad del ciudadano. Por ejemplo, identificar su cultura, la satisfacción de una necesidad y/o la prestación de un servicio concreto, es decir, anticiparse a la necesidad del usuario.  </w:t>
      </w:r>
    </w:p>
    <w:p w14:paraId="20A9DD9F"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color w:val="000000"/>
        </w:rPr>
      </w:pPr>
    </w:p>
    <w:p w14:paraId="2FA7D02A"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color w:val="000000"/>
        </w:rPr>
      </w:pPr>
    </w:p>
    <w:p w14:paraId="53E9A5F6"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noProof/>
        </w:rPr>
        <w:drawing>
          <wp:anchor distT="0" distB="0" distL="114300" distR="114300" simplePos="0" relativeHeight="251667456" behindDoc="0" locked="0" layoutInCell="1" hidden="0" allowOverlap="1" wp14:anchorId="68E44C6F" wp14:editId="19553DDB">
            <wp:simplePos x="0" y="0"/>
            <wp:positionH relativeFrom="column">
              <wp:posOffset>1</wp:posOffset>
            </wp:positionH>
            <wp:positionV relativeFrom="paragraph">
              <wp:posOffset>123190</wp:posOffset>
            </wp:positionV>
            <wp:extent cx="728345" cy="781685"/>
            <wp:effectExtent l="124242" t="111624" r="124242" b="111624"/>
            <wp:wrapNone/>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rot="20212429">
                      <a:off x="0" y="0"/>
                      <a:ext cx="728345" cy="781685"/>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7632B3E0" wp14:editId="122B96DB">
                <wp:simplePos x="0" y="0"/>
                <wp:positionH relativeFrom="column">
                  <wp:posOffset>749300</wp:posOffset>
                </wp:positionH>
                <wp:positionV relativeFrom="paragraph">
                  <wp:posOffset>330200</wp:posOffset>
                </wp:positionV>
                <wp:extent cx="4962525" cy="838200"/>
                <wp:effectExtent l="0" t="0" r="0" b="0"/>
                <wp:wrapSquare wrapText="bothSides" distT="0" distB="0" distL="114300" distR="114300"/>
                <wp:docPr id="19" name="Rectángulo 19"/>
                <wp:cNvGraphicFramePr/>
                <a:graphic xmlns:a="http://schemas.openxmlformats.org/drawingml/2006/main">
                  <a:graphicData uri="http://schemas.microsoft.com/office/word/2010/wordprocessingShape">
                    <wps:wsp>
                      <wps:cNvSpPr/>
                      <wps:spPr>
                        <a:xfrm>
                          <a:off x="2869500" y="3365663"/>
                          <a:ext cx="4953000" cy="828675"/>
                        </a:xfrm>
                        <a:prstGeom prst="rect">
                          <a:avLst/>
                        </a:prstGeom>
                        <a:gradFill>
                          <a:gsLst>
                            <a:gs pos="0">
                              <a:srgbClr val="5F82CA"/>
                            </a:gs>
                            <a:gs pos="50000">
                              <a:srgbClr val="3C70CA"/>
                            </a:gs>
                            <a:gs pos="100000">
                              <a:srgbClr val="2E60B9"/>
                            </a:gs>
                          </a:gsLst>
                          <a:lin ang="5400000" scaled="0"/>
                        </a:gradFill>
                        <a:ln>
                          <a:noFill/>
                        </a:ln>
                      </wps:spPr>
                      <wps:txbx>
                        <w:txbxContent>
                          <w:p w14:paraId="0C996B06" w14:textId="77777777" w:rsidR="00B95875" w:rsidRDefault="00000000">
                            <w:pPr>
                              <w:spacing w:line="258" w:lineRule="auto"/>
                              <w:jc w:val="center"/>
                              <w:textDirection w:val="btLr"/>
                            </w:pPr>
                            <w:r>
                              <w:rPr>
                                <w:rFonts w:ascii="Arial Narrow" w:eastAsia="Arial Narrow" w:hAnsi="Arial Narrow" w:cs="Arial Narrow"/>
                                <w:b/>
                                <w:color w:val="000000"/>
                                <w:sz w:val="28"/>
                              </w:rPr>
                              <w:t>“Teniendo en cuenta las funciones que se adelantan desde Parques Nacionales, es muy importante convertir en lenguaje claro y sencillo los conceptos técnicos que se usan”</w:t>
                            </w:r>
                          </w:p>
                        </w:txbxContent>
                      </wps:txbx>
                      <wps:bodyPr spcFirstLastPara="1" wrap="square" lIns="91425" tIns="45700" rIns="91425" bIns="45700" anchor="t" anchorCtr="0">
                        <a:noAutofit/>
                      </wps:bodyPr>
                    </wps:wsp>
                  </a:graphicData>
                </a:graphic>
              </wp:anchor>
            </w:drawing>
          </mc:Choice>
          <mc:Fallback>
            <w:pict>
              <v:rect w14:anchorId="7632B3E0" id="Rectángulo 19" o:spid="_x0000_s1043" style="position:absolute;left:0;text-align:left;margin-left:59pt;margin-top:26pt;width:390.75pt;height:6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WaEgIAADcEAAAOAAAAZHJzL2Uyb0RvYy54bWysU9uO2yAQfa/Uf0C8N74kdi6Ks9pmm6rS&#10;qo207QcQjG0kDBRI7Px9B+xN3NtL1Rd7gDPDOWeG7UPfCnRhxnIlC5zMYoyYpKrksi7wt6+HdyuM&#10;rCOyJEJJVuArs/hh9/bNttMblqpGiZIZBEWk3XS6wI1zehNFljasJXamNJNwWCnTEgdLU0elIR1U&#10;b0WUxnEedcqU2ijKrIXdp+EQ70L9qmLUfakqyxwSBQZuLnxN+J78N9ptyaY2RDecjjTIP7BoCZdw&#10;6a3UE3EEnQ3/rVTLqVFWVW5GVRupquKUBQ2gJol/UfPSEM2CFjDH6ptN9v+VpZ8vL/powIZO242F&#10;0KvoK9P6P/BDfYHTVb7OYrDvWuD5PM/yfD4Yx3qHKAAW62weewAFxArgy8wDonslbaz7yFSLfFBg&#10;A40JfpHLs3UD9BUy2lgeuBAhtgAZAqQVaI9DpjX1aS8MuhBobXZYpfvH8c7aTtFAHJj5nZ8y5vtl&#10;/JeMxGf8ISX9kMfv15NLQF/9Sk5wiYgf+mwxpCNLiWDlOGQeashNk5CekFRe46De70T3HvjI9ace&#10;caiQBDf91kmV16NBVtMDByOfiXVHYmBiE4w6mOIC2+9nYhhG4pMEq9bJIs1g7MNikS19j8z05DQ9&#10;IZI2Ch6HwyDFh3sXnsrA9fHsVMVDs+5URtIwnaHd40vy4z9dB9T9ve9+AAAA//8DAFBLAwQUAAYA&#10;CAAAACEAewAqxeEAAAAKAQAADwAAAGRycy9kb3ducmV2LnhtbEyPzU7DMBCE70h9B2uRuFGnFaVJ&#10;iFMhED+nqrQg5ejGS5ISr6PYaQNPz/YEp9VoRrPfZKvRtuKIvW8cKZhNIxBIpTMNVQred0/XMQgf&#10;NBndOkIF3+hhlU8uMp0ad6I3PG5DJbiEfKoV1CF0qZS+rNFqP3UdEnufrrc6sOwraXp94nLbynkU&#10;3UqrG+IPte7wocbyaztYBe4jKZ93Q7Gxj/ZlXfwcik2zfFXq6nK8vwMRcAx/YTjjMzrkzLR3Axkv&#10;WtazmLcEBYs5Xw7ESbIAsWcnvolA5pn8PyH/BQAA//8DAFBLAQItABQABgAIAAAAIQC2gziS/gAA&#10;AOEBAAATAAAAAAAAAAAAAAAAAAAAAABbQ29udGVudF9UeXBlc10ueG1sUEsBAi0AFAAGAAgAAAAh&#10;ADj9If/WAAAAlAEAAAsAAAAAAAAAAAAAAAAALwEAAF9yZWxzLy5yZWxzUEsBAi0AFAAGAAgAAAAh&#10;AMNAJZoSAgAANwQAAA4AAAAAAAAAAAAAAAAALgIAAGRycy9lMm9Eb2MueG1sUEsBAi0AFAAGAAgA&#10;AAAhAHsAKsXhAAAACgEAAA8AAAAAAAAAAAAAAAAAbAQAAGRycy9kb3ducmV2LnhtbFBLBQYAAAAA&#10;BAAEAPMAAAB6BQAAAAA=&#10;" fillcolor="#5f82ca" stroked="f">
                <v:fill color2="#2e60b9" colors="0 #5f82ca;.5 #3c70ca;1 #2e60b9" focus="100%" type="gradient">
                  <o:fill v:ext="view" type="gradientUnscaled"/>
                </v:fill>
                <v:textbox inset="2.53958mm,1.2694mm,2.53958mm,1.2694mm">
                  <w:txbxContent>
                    <w:p w14:paraId="0C996B06" w14:textId="77777777" w:rsidR="00B95875" w:rsidRDefault="00000000">
                      <w:pPr>
                        <w:spacing w:line="258" w:lineRule="auto"/>
                        <w:jc w:val="center"/>
                        <w:textDirection w:val="btLr"/>
                      </w:pPr>
                      <w:r>
                        <w:rPr>
                          <w:rFonts w:ascii="Arial Narrow" w:eastAsia="Arial Narrow" w:hAnsi="Arial Narrow" w:cs="Arial Narrow"/>
                          <w:b/>
                          <w:color w:val="000000"/>
                          <w:sz w:val="28"/>
                        </w:rPr>
                        <w:t>“Teniendo en cuenta las funciones que se adelantan desde Parques Nacionales, es muy importante convertir en lenguaje claro y sencillo los conceptos técnicos que se usan”</w:t>
                      </w:r>
                    </w:p>
                  </w:txbxContent>
                </v:textbox>
                <w10:wrap type="square"/>
              </v:rect>
            </w:pict>
          </mc:Fallback>
        </mc:AlternateContent>
      </w:r>
    </w:p>
    <w:p w14:paraId="4590ABE1"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color w:val="000000"/>
        </w:rPr>
      </w:pPr>
    </w:p>
    <w:p w14:paraId="5A1EA496" w14:textId="77777777" w:rsidR="00B95875" w:rsidRDefault="00000000">
      <w:pPr>
        <w:numPr>
          <w:ilvl w:val="0"/>
          <w:numId w:val="4"/>
        </w:numPr>
        <w:pBdr>
          <w:top w:val="nil"/>
          <w:left w:val="nil"/>
          <w:bottom w:val="nil"/>
          <w:right w:val="nil"/>
          <w:between w:val="nil"/>
        </w:pBdr>
        <w:spacing w:after="0"/>
        <w:jc w:val="both"/>
        <w:rPr>
          <w:rFonts w:ascii="Arial Narrow" w:eastAsia="Arial Narrow" w:hAnsi="Arial Narrow" w:cs="Arial Narrow"/>
          <w:b/>
          <w:color w:val="000000"/>
        </w:rPr>
      </w:pPr>
      <w:r>
        <w:rPr>
          <w:rFonts w:ascii="Arial Narrow" w:eastAsia="Arial Narrow" w:hAnsi="Arial Narrow" w:cs="Arial Narrow"/>
          <w:b/>
          <w:color w:val="000000"/>
        </w:rPr>
        <w:t xml:space="preserve">ESCRIBIR: </w:t>
      </w:r>
    </w:p>
    <w:p w14:paraId="649D0421"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b/>
          <w:color w:val="000000"/>
        </w:rPr>
      </w:pPr>
    </w:p>
    <w:p w14:paraId="76B44691"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b/>
          <w:color w:val="000000"/>
        </w:rPr>
      </w:pPr>
      <w:r>
        <w:rPr>
          <w:rFonts w:ascii="Arial Narrow" w:eastAsia="Arial Narrow" w:hAnsi="Arial Narrow" w:cs="Arial Narrow"/>
          <w:color w:val="000000"/>
        </w:rPr>
        <w:t>Utilice la estructura básica de un texto, es decir, hacer uso de tres secciones</w:t>
      </w:r>
      <w:r>
        <w:rPr>
          <w:rFonts w:ascii="Arial Narrow" w:eastAsia="Arial Narrow" w:hAnsi="Arial Narrow" w:cs="Arial Narrow"/>
          <w:b/>
          <w:color w:val="000000"/>
        </w:rPr>
        <w:t xml:space="preserve">: </w:t>
      </w:r>
    </w:p>
    <w:p w14:paraId="7D042E0B"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b/>
          <w:color w:val="000000"/>
        </w:rPr>
      </w:pPr>
    </w:p>
    <w:p w14:paraId="2467687D"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b/>
          <w:color w:val="000000"/>
        </w:rPr>
        <w:t>Introducción:</w:t>
      </w:r>
      <w:r>
        <w:rPr>
          <w:rFonts w:ascii="Arial Narrow" w:eastAsia="Arial Narrow" w:hAnsi="Arial Narrow" w:cs="Arial Narrow"/>
          <w:color w:val="000000"/>
        </w:rPr>
        <w:t xml:space="preserve"> Se debe ofrecer al lector un contexto general y dar respuestas cortas a preguntas como ¿cuál es el propósito del documento? ¿cómo afecta o está relacionado con el lector? ¿por qué es importante? ¿cómo está organizado?</w:t>
      </w:r>
    </w:p>
    <w:p w14:paraId="2E204D11"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color w:val="000000"/>
        </w:rPr>
      </w:pPr>
    </w:p>
    <w:p w14:paraId="28394DDC"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b/>
          <w:color w:val="000000"/>
        </w:rPr>
        <w:t>Cuerpo:</w:t>
      </w:r>
      <w:r>
        <w:rPr>
          <w:rFonts w:ascii="Arial Narrow" w:eastAsia="Arial Narrow" w:hAnsi="Arial Narrow" w:cs="Arial Narrow"/>
          <w:color w:val="000000"/>
        </w:rPr>
        <w:t xml:space="preserve"> En esta sección se desarrollan las respuestas a las preguntas planteadas en la introducción.</w:t>
      </w:r>
    </w:p>
    <w:p w14:paraId="396CABBE"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b/>
          <w:color w:val="000000"/>
        </w:rPr>
      </w:pPr>
    </w:p>
    <w:p w14:paraId="1905620E" w14:textId="77777777" w:rsidR="00B95875" w:rsidRDefault="00000000">
      <w:pPr>
        <w:pBdr>
          <w:top w:val="nil"/>
          <w:left w:val="nil"/>
          <w:bottom w:val="nil"/>
          <w:right w:val="nil"/>
          <w:between w:val="nil"/>
        </w:pBdr>
        <w:spacing w:after="0"/>
        <w:ind w:left="1080"/>
        <w:jc w:val="both"/>
        <w:rPr>
          <w:rFonts w:ascii="Arial Narrow" w:eastAsia="Arial Narrow" w:hAnsi="Arial Narrow" w:cs="Arial Narrow"/>
          <w:color w:val="000000"/>
        </w:rPr>
      </w:pPr>
      <w:r>
        <w:rPr>
          <w:rFonts w:ascii="Arial Narrow" w:eastAsia="Arial Narrow" w:hAnsi="Arial Narrow" w:cs="Arial Narrow"/>
          <w:b/>
          <w:color w:val="000000"/>
        </w:rPr>
        <w:t>Conclusión:</w:t>
      </w:r>
      <w:r>
        <w:rPr>
          <w:rFonts w:ascii="Arial Narrow" w:eastAsia="Arial Narrow" w:hAnsi="Arial Narrow" w:cs="Arial Narrow"/>
          <w:color w:val="000000"/>
        </w:rPr>
        <w:t xml:space="preserve"> Se retoman las ideas centrales y se concluye con una idea final.</w:t>
      </w:r>
    </w:p>
    <w:p w14:paraId="7E8F783E"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color w:val="000000"/>
        </w:rPr>
      </w:pPr>
    </w:p>
    <w:p w14:paraId="6104D576"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Separe la información en secciones cortas.</w:t>
      </w:r>
    </w:p>
    <w:p w14:paraId="117E0249"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Use ayudas visuales, como tablas, listas, diagramas, viñetas y otros, estas facilitan la lectura de un documento haciendo que se pueda encontrar la información facilidad y rapidez. </w:t>
      </w:r>
    </w:p>
    <w:p w14:paraId="2A2A6C02" w14:textId="77777777" w:rsidR="00B95875" w:rsidRDefault="00000000">
      <w:pPr>
        <w:pBdr>
          <w:top w:val="nil"/>
          <w:left w:val="nil"/>
          <w:bottom w:val="nil"/>
          <w:right w:val="nil"/>
          <w:between w:val="nil"/>
        </w:pBdr>
        <w:spacing w:after="0"/>
        <w:ind w:left="1800"/>
        <w:jc w:val="both"/>
        <w:rPr>
          <w:rFonts w:ascii="Arial Narrow" w:eastAsia="Arial Narrow" w:hAnsi="Arial Narrow" w:cs="Arial Narrow"/>
          <w:color w:val="000000"/>
        </w:rPr>
      </w:pPr>
      <w:r>
        <w:rPr>
          <w:noProof/>
        </w:rPr>
        <w:drawing>
          <wp:anchor distT="0" distB="0" distL="114300" distR="114300" simplePos="0" relativeHeight="251669504" behindDoc="0" locked="0" layoutInCell="1" hidden="0" allowOverlap="1" wp14:anchorId="2D471A6A" wp14:editId="1BCD1998">
            <wp:simplePos x="0" y="0"/>
            <wp:positionH relativeFrom="column">
              <wp:posOffset>4202430</wp:posOffset>
            </wp:positionH>
            <wp:positionV relativeFrom="paragraph">
              <wp:posOffset>14605</wp:posOffset>
            </wp:positionV>
            <wp:extent cx="1409700" cy="1485900"/>
            <wp:effectExtent l="0" t="0" r="0" b="0"/>
            <wp:wrapSquare wrapText="bothSides" distT="0" distB="0" distL="114300" distR="11430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409700" cy="1485900"/>
                    </a:xfrm>
                    <a:prstGeom prst="rect">
                      <a:avLst/>
                    </a:prstGeom>
                    <a:ln/>
                  </pic:spPr>
                </pic:pic>
              </a:graphicData>
            </a:graphic>
          </wp:anchor>
        </w:drawing>
      </w:r>
    </w:p>
    <w:p w14:paraId="387E5920" w14:textId="77777777" w:rsidR="00B95875" w:rsidRDefault="00000000">
      <w:pPr>
        <w:numPr>
          <w:ilvl w:val="0"/>
          <w:numId w:val="4"/>
        </w:numPr>
        <w:pBdr>
          <w:top w:val="nil"/>
          <w:left w:val="nil"/>
          <w:bottom w:val="nil"/>
          <w:right w:val="nil"/>
          <w:between w:val="nil"/>
        </w:pBdr>
        <w:spacing w:after="0"/>
        <w:jc w:val="both"/>
        <w:rPr>
          <w:rFonts w:ascii="Arial Narrow" w:eastAsia="Arial Narrow" w:hAnsi="Arial Narrow" w:cs="Arial Narrow"/>
          <w:b/>
          <w:color w:val="000000"/>
        </w:rPr>
      </w:pPr>
      <w:r>
        <w:rPr>
          <w:rFonts w:ascii="Arial Narrow" w:eastAsia="Arial Narrow" w:hAnsi="Arial Narrow" w:cs="Arial Narrow"/>
          <w:b/>
          <w:color w:val="000000"/>
        </w:rPr>
        <w:t xml:space="preserve">REVISAR: </w:t>
      </w:r>
    </w:p>
    <w:p w14:paraId="622DF6A4" w14:textId="77777777" w:rsidR="00B95875" w:rsidRDefault="00B95875">
      <w:pPr>
        <w:pBdr>
          <w:top w:val="nil"/>
          <w:left w:val="nil"/>
          <w:bottom w:val="nil"/>
          <w:right w:val="nil"/>
          <w:between w:val="nil"/>
        </w:pBdr>
        <w:ind w:left="1080"/>
        <w:jc w:val="both"/>
        <w:rPr>
          <w:rFonts w:ascii="Arial Narrow" w:eastAsia="Arial Narrow" w:hAnsi="Arial Narrow" w:cs="Arial Narrow"/>
          <w:b/>
          <w:color w:val="000000"/>
        </w:rPr>
      </w:pPr>
    </w:p>
    <w:p w14:paraId="185BDF80" w14:textId="77777777" w:rsidR="00B95875" w:rsidRDefault="00000000">
      <w:pPr>
        <w:ind w:left="1080"/>
        <w:jc w:val="both"/>
        <w:rPr>
          <w:rFonts w:ascii="Arial Narrow" w:eastAsia="Arial Narrow" w:hAnsi="Arial Narrow" w:cs="Arial Narrow"/>
        </w:rPr>
      </w:pPr>
      <w:r>
        <w:rPr>
          <w:rFonts w:ascii="Arial Narrow" w:eastAsia="Arial Narrow" w:hAnsi="Arial Narrow" w:cs="Arial Narrow"/>
        </w:rPr>
        <w:t xml:space="preserve">Una vez terminado el documento debe revisarse varias veces para identificar errores gramaticales, ortográficos, mejorar la organización y su presentación. </w:t>
      </w:r>
    </w:p>
    <w:p w14:paraId="1799F6E3" w14:textId="77777777" w:rsidR="00B95875" w:rsidRDefault="00B95875">
      <w:pPr>
        <w:ind w:left="1080"/>
        <w:jc w:val="both"/>
        <w:rPr>
          <w:rFonts w:ascii="Arial Narrow" w:eastAsia="Arial Narrow" w:hAnsi="Arial Narrow" w:cs="Arial Narrow"/>
        </w:rPr>
      </w:pPr>
    </w:p>
    <w:p w14:paraId="08A11D96" w14:textId="77777777" w:rsidR="00B95875" w:rsidRDefault="00000000">
      <w:pPr>
        <w:numPr>
          <w:ilvl w:val="0"/>
          <w:numId w:val="4"/>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VALIDAR: </w:t>
      </w:r>
    </w:p>
    <w:p w14:paraId="27F8C308" w14:textId="77777777" w:rsidR="00B95875" w:rsidRDefault="00000000">
      <w:pPr>
        <w:ind w:left="1080"/>
        <w:jc w:val="both"/>
        <w:rPr>
          <w:rFonts w:ascii="Arial Narrow" w:eastAsia="Arial Narrow" w:hAnsi="Arial Narrow" w:cs="Arial Narrow"/>
        </w:rPr>
      </w:pPr>
      <w:r>
        <w:rPr>
          <w:rFonts w:ascii="Arial Narrow" w:eastAsia="Arial Narrow" w:hAnsi="Arial Narrow" w:cs="Arial Narrow"/>
        </w:rPr>
        <w:lastRenderedPageBreak/>
        <w:t>La efectividad de La comunicación se puede medir a través de la retroalimentación. Es importante resaltar que la definición de lenguaje claro se enfoca principalmente en satisfacer las necesidades de la audiencia, de tal forma que pueda: Encontrar lo que busca, entender lo que encuentra y usar lo que encuentra de forma fácil y rápida.</w:t>
      </w:r>
    </w:p>
    <w:p w14:paraId="0D5EE4F3" w14:textId="77777777" w:rsidR="00B95875" w:rsidRDefault="00000000">
      <w:pPr>
        <w:pBdr>
          <w:top w:val="nil"/>
          <w:left w:val="nil"/>
          <w:bottom w:val="nil"/>
          <w:right w:val="nil"/>
          <w:between w:val="nil"/>
        </w:pBdr>
        <w:spacing w:after="0"/>
        <w:ind w:left="720"/>
        <w:jc w:val="center"/>
        <w:rPr>
          <w:rFonts w:ascii="Arial Narrow" w:eastAsia="Arial Narrow" w:hAnsi="Arial Narrow" w:cs="Arial Narrow"/>
          <w:b/>
          <w:color w:val="000000"/>
        </w:rPr>
      </w:pPr>
      <w:r>
        <w:rPr>
          <w:rFonts w:ascii="Arial Narrow" w:eastAsia="Arial Narrow" w:hAnsi="Arial Narrow" w:cs="Arial Narrow"/>
          <w:b/>
          <w:color w:val="000000"/>
        </w:rPr>
        <w:t>LINEAMIENTOS GENERALES</w:t>
      </w:r>
    </w:p>
    <w:p w14:paraId="0C81E5FE" w14:textId="77777777" w:rsidR="00B95875" w:rsidRDefault="00B95875">
      <w:pPr>
        <w:pBdr>
          <w:top w:val="nil"/>
          <w:left w:val="nil"/>
          <w:bottom w:val="nil"/>
          <w:right w:val="nil"/>
          <w:between w:val="nil"/>
        </w:pBdr>
        <w:spacing w:after="0"/>
        <w:ind w:left="720"/>
        <w:jc w:val="center"/>
        <w:rPr>
          <w:rFonts w:ascii="Arial Narrow" w:eastAsia="Arial Narrow" w:hAnsi="Arial Narrow" w:cs="Arial Narrow"/>
          <w:b/>
          <w:color w:val="000000"/>
        </w:rPr>
      </w:pPr>
    </w:p>
    <w:p w14:paraId="6E60FF16" w14:textId="77777777" w:rsidR="00B95875" w:rsidRDefault="00B95875">
      <w:pPr>
        <w:pBdr>
          <w:top w:val="nil"/>
          <w:left w:val="nil"/>
          <w:bottom w:val="nil"/>
          <w:right w:val="nil"/>
          <w:between w:val="nil"/>
        </w:pBdr>
        <w:spacing w:after="0"/>
        <w:ind w:left="1080"/>
        <w:jc w:val="both"/>
        <w:rPr>
          <w:rFonts w:ascii="Arial Narrow" w:eastAsia="Arial Narrow" w:hAnsi="Arial Narrow" w:cs="Arial Narrow"/>
          <w:b/>
          <w:color w:val="000000"/>
        </w:rPr>
      </w:pPr>
    </w:p>
    <w:p w14:paraId="1A26E994" w14:textId="77777777" w:rsidR="00B95875" w:rsidRDefault="00000000">
      <w:pPr>
        <w:pBdr>
          <w:top w:val="nil"/>
          <w:left w:val="nil"/>
          <w:bottom w:val="nil"/>
          <w:right w:val="nil"/>
          <w:between w:val="nil"/>
        </w:pBdr>
        <w:spacing w:after="0"/>
        <w:ind w:left="720"/>
        <w:jc w:val="both"/>
        <w:rPr>
          <w:rFonts w:ascii="Arial Narrow" w:eastAsia="Arial Narrow" w:hAnsi="Arial Narrow" w:cs="Arial Narrow"/>
          <w:b/>
          <w:color w:val="000000"/>
        </w:rPr>
      </w:pPr>
      <w:r>
        <w:rPr>
          <w:rFonts w:ascii="Arial Narrow" w:eastAsia="Arial Narrow" w:hAnsi="Arial Narrow" w:cs="Arial Narrow"/>
          <w:b/>
          <w:color w:val="000000"/>
          <w:sz w:val="24"/>
          <w:szCs w:val="24"/>
        </w:rPr>
        <w:t>PONERSE EN EL LUGAR DE LA CIUDADANÍA:</w:t>
      </w:r>
    </w:p>
    <w:p w14:paraId="61DB8C89"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b/>
          <w:color w:val="000000"/>
          <w:sz w:val="24"/>
          <w:szCs w:val="24"/>
        </w:rPr>
      </w:pPr>
    </w:p>
    <w:p w14:paraId="3EAB3F55" w14:textId="77777777" w:rsidR="00B95875" w:rsidRDefault="00000000">
      <w:pPr>
        <w:numPr>
          <w:ilvl w:val="0"/>
          <w:numId w:val="6"/>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Si responde un oficio o una petición, queja, reclamo o sugerencia, redáctela en un lenguaje sencillo y claro que estimule la interacción del ciudadano con la entidad.</w:t>
      </w:r>
    </w:p>
    <w:p w14:paraId="4AA9785E" w14:textId="77777777" w:rsidR="00B95875" w:rsidRDefault="00000000">
      <w:pPr>
        <w:numPr>
          <w:ilvl w:val="0"/>
          <w:numId w:val="6"/>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Explique las siglas. Los usuarios no siempre conocen el significado de DTAM SAF, GCEA, entre otros. </w:t>
      </w:r>
    </w:p>
    <w:p w14:paraId="627B9BD7" w14:textId="77777777" w:rsidR="00B95875" w:rsidRDefault="00B95875">
      <w:pPr>
        <w:pBdr>
          <w:top w:val="nil"/>
          <w:left w:val="nil"/>
          <w:bottom w:val="nil"/>
          <w:right w:val="nil"/>
          <w:between w:val="nil"/>
        </w:pBdr>
        <w:ind w:left="1800"/>
        <w:jc w:val="both"/>
        <w:rPr>
          <w:rFonts w:ascii="Arial Narrow" w:eastAsia="Arial Narrow" w:hAnsi="Arial Narrow" w:cs="Arial Narrow"/>
          <w:color w:val="000000"/>
        </w:rPr>
      </w:pPr>
    </w:p>
    <w:tbl>
      <w:tblPr>
        <w:tblStyle w:val="a0"/>
        <w:tblW w:w="6133" w:type="dxa"/>
        <w:tblInd w:w="1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06"/>
        <w:gridCol w:w="2927"/>
      </w:tblGrid>
      <w:tr w:rsidR="00B95875" w14:paraId="205A9147" w14:textId="77777777">
        <w:trPr>
          <w:trHeight w:val="442"/>
        </w:trPr>
        <w:tc>
          <w:tcPr>
            <w:tcW w:w="3206" w:type="dxa"/>
            <w:shd w:val="clear" w:color="auto" w:fill="FF3300"/>
          </w:tcPr>
          <w:p w14:paraId="3B168450"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EJEMPLO CON SIGLAS</w:t>
            </w:r>
          </w:p>
        </w:tc>
        <w:tc>
          <w:tcPr>
            <w:tcW w:w="2927" w:type="dxa"/>
            <w:shd w:val="clear" w:color="auto" w:fill="33CC33"/>
          </w:tcPr>
          <w:p w14:paraId="69DEB88B"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EJEMPLO CON PALABRAS CLARAS</w:t>
            </w:r>
          </w:p>
        </w:tc>
      </w:tr>
      <w:tr w:rsidR="00B95875" w14:paraId="3A97A2F6" w14:textId="77777777">
        <w:trPr>
          <w:trHeight w:val="909"/>
        </w:trPr>
        <w:tc>
          <w:tcPr>
            <w:tcW w:w="3206" w:type="dxa"/>
            <w:shd w:val="clear" w:color="auto" w:fill="F7CBAC"/>
          </w:tcPr>
          <w:p w14:paraId="4D841008" w14:textId="77777777" w:rsidR="00B95875" w:rsidRDefault="00B95875">
            <w:pPr>
              <w:pBdr>
                <w:top w:val="nil"/>
                <w:left w:val="nil"/>
                <w:bottom w:val="nil"/>
                <w:right w:val="nil"/>
                <w:between w:val="nil"/>
              </w:pBdr>
              <w:spacing w:line="259" w:lineRule="auto"/>
              <w:jc w:val="center"/>
              <w:rPr>
                <w:rFonts w:ascii="Arial Narrow" w:eastAsia="Arial Narrow" w:hAnsi="Arial Narrow" w:cs="Arial Narrow"/>
                <w:b/>
                <w:color w:val="000000"/>
              </w:rPr>
            </w:pPr>
          </w:p>
          <w:p w14:paraId="5E67E86F"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DTAM</w:t>
            </w:r>
          </w:p>
        </w:tc>
        <w:tc>
          <w:tcPr>
            <w:tcW w:w="2927" w:type="dxa"/>
            <w:shd w:val="clear" w:color="auto" w:fill="99FF66"/>
          </w:tcPr>
          <w:p w14:paraId="534CC8E2" w14:textId="77777777" w:rsidR="00B95875" w:rsidRDefault="00B95875">
            <w:pPr>
              <w:pBdr>
                <w:top w:val="nil"/>
                <w:left w:val="nil"/>
                <w:bottom w:val="nil"/>
                <w:right w:val="nil"/>
                <w:between w:val="nil"/>
              </w:pBdr>
              <w:spacing w:line="259" w:lineRule="auto"/>
              <w:jc w:val="center"/>
              <w:rPr>
                <w:rFonts w:ascii="Arial Narrow" w:eastAsia="Arial Narrow" w:hAnsi="Arial Narrow" w:cs="Arial Narrow"/>
                <w:b/>
                <w:color w:val="000000"/>
              </w:rPr>
            </w:pPr>
          </w:p>
          <w:p w14:paraId="43C368C8"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Dirección Territorial Amazonía</w:t>
            </w:r>
          </w:p>
        </w:tc>
      </w:tr>
    </w:tbl>
    <w:p w14:paraId="66539D31" w14:textId="77777777" w:rsidR="00B95875" w:rsidRDefault="00B95875">
      <w:pPr>
        <w:pBdr>
          <w:top w:val="nil"/>
          <w:left w:val="nil"/>
          <w:bottom w:val="nil"/>
          <w:right w:val="nil"/>
          <w:between w:val="nil"/>
        </w:pBdr>
        <w:spacing w:after="0"/>
        <w:ind w:left="1800"/>
        <w:jc w:val="both"/>
        <w:rPr>
          <w:rFonts w:ascii="Arial Narrow" w:eastAsia="Arial Narrow" w:hAnsi="Arial Narrow" w:cs="Arial Narrow"/>
          <w:color w:val="000000"/>
        </w:rPr>
      </w:pPr>
    </w:p>
    <w:p w14:paraId="30C25B3C" w14:textId="77777777" w:rsidR="00B95875" w:rsidRDefault="00000000">
      <w:pPr>
        <w:numPr>
          <w:ilvl w:val="0"/>
          <w:numId w:val="6"/>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Cite solamente las leyes que sean necesarias.</w:t>
      </w:r>
    </w:p>
    <w:p w14:paraId="2B32DEFF" w14:textId="77777777" w:rsidR="00B95875" w:rsidRDefault="00000000">
      <w:pPr>
        <w:numPr>
          <w:ilvl w:val="0"/>
          <w:numId w:val="6"/>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Evite el uso excesivo de mayúsculas. En lenguaje digital éstas significan un grito o expresión de enojo.</w:t>
      </w:r>
    </w:p>
    <w:p w14:paraId="59A19A14"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Piense en el lector al que se dirige. </w:t>
      </w:r>
    </w:p>
    <w:p w14:paraId="27A0C902"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Evite el uso de palabras innecesarias. </w:t>
      </w:r>
    </w:p>
    <w:p w14:paraId="5E4C201A"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b/>
          <w:color w:val="000000"/>
          <w:sz w:val="24"/>
          <w:szCs w:val="24"/>
        </w:rPr>
      </w:pPr>
    </w:p>
    <w:p w14:paraId="29785F23" w14:textId="77777777" w:rsidR="00B95875" w:rsidRDefault="00000000">
      <w:pPr>
        <w:pBdr>
          <w:top w:val="nil"/>
          <w:left w:val="nil"/>
          <w:bottom w:val="nil"/>
          <w:right w:val="nil"/>
          <w:between w:val="nil"/>
        </w:pBdr>
        <w:spacing w:after="0"/>
        <w:ind w:left="72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SUGERENCIAS DE ESTILO:</w:t>
      </w:r>
    </w:p>
    <w:p w14:paraId="09E68574" w14:textId="77777777" w:rsidR="00B95875" w:rsidRDefault="00B95875">
      <w:pPr>
        <w:pBdr>
          <w:top w:val="nil"/>
          <w:left w:val="nil"/>
          <w:bottom w:val="nil"/>
          <w:right w:val="nil"/>
          <w:between w:val="nil"/>
        </w:pBdr>
        <w:spacing w:after="0"/>
        <w:ind w:left="720"/>
        <w:jc w:val="both"/>
        <w:rPr>
          <w:rFonts w:ascii="Arial Narrow" w:eastAsia="Arial Narrow" w:hAnsi="Arial Narrow" w:cs="Arial Narrow"/>
          <w:b/>
          <w:color w:val="000000"/>
          <w:sz w:val="24"/>
          <w:szCs w:val="24"/>
        </w:rPr>
      </w:pPr>
    </w:p>
    <w:p w14:paraId="6B9A6E68"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b/>
          <w:color w:val="000000"/>
        </w:rPr>
        <w:t>Use palabras sencillas</w:t>
      </w:r>
      <w:r>
        <w:rPr>
          <w:rFonts w:ascii="Arial Narrow" w:eastAsia="Arial Narrow" w:hAnsi="Arial Narrow" w:cs="Arial Narrow"/>
          <w:color w:val="000000"/>
        </w:rPr>
        <w:t xml:space="preserve">. Las palabras complicadas lo alejan del lector. </w:t>
      </w:r>
    </w:p>
    <w:p w14:paraId="1E8A7F9F" w14:textId="77777777" w:rsidR="00B95875" w:rsidRDefault="00B95875">
      <w:pPr>
        <w:pBdr>
          <w:top w:val="nil"/>
          <w:left w:val="nil"/>
          <w:bottom w:val="nil"/>
          <w:right w:val="nil"/>
          <w:between w:val="nil"/>
        </w:pBdr>
        <w:ind w:left="1800"/>
        <w:jc w:val="both"/>
        <w:rPr>
          <w:rFonts w:ascii="Arial Narrow" w:eastAsia="Arial Narrow" w:hAnsi="Arial Narrow" w:cs="Arial Narrow"/>
          <w:color w:val="000000"/>
        </w:rPr>
      </w:pPr>
    </w:p>
    <w:tbl>
      <w:tblPr>
        <w:tblStyle w:val="a1"/>
        <w:tblW w:w="6412" w:type="dxa"/>
        <w:tblInd w:w="1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06"/>
        <w:gridCol w:w="3206"/>
      </w:tblGrid>
      <w:tr w:rsidR="00B95875" w14:paraId="194FF9D9" w14:textId="77777777">
        <w:trPr>
          <w:trHeight w:val="442"/>
        </w:trPr>
        <w:tc>
          <w:tcPr>
            <w:tcW w:w="3206" w:type="dxa"/>
            <w:shd w:val="clear" w:color="auto" w:fill="FF3300"/>
          </w:tcPr>
          <w:p w14:paraId="424EC9B5"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EJEMPLO CON PALABRAS COMPLICADAS</w:t>
            </w:r>
          </w:p>
        </w:tc>
        <w:tc>
          <w:tcPr>
            <w:tcW w:w="3206" w:type="dxa"/>
            <w:shd w:val="clear" w:color="auto" w:fill="33CC33"/>
          </w:tcPr>
          <w:p w14:paraId="639D0183"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EJEMPLO CON PALABRAS CLARAS</w:t>
            </w:r>
          </w:p>
        </w:tc>
      </w:tr>
      <w:tr w:rsidR="00B95875" w14:paraId="1A24AB31" w14:textId="77777777">
        <w:trPr>
          <w:trHeight w:val="909"/>
        </w:trPr>
        <w:tc>
          <w:tcPr>
            <w:tcW w:w="3206" w:type="dxa"/>
            <w:shd w:val="clear" w:color="auto" w:fill="F7CBAC"/>
          </w:tcPr>
          <w:p w14:paraId="2C30CBF4" w14:textId="77777777" w:rsidR="00B95875" w:rsidRDefault="00B95875">
            <w:pPr>
              <w:jc w:val="both"/>
              <w:rPr>
                <w:rFonts w:ascii="Arial Narrow" w:eastAsia="Arial Narrow" w:hAnsi="Arial Narrow" w:cs="Arial Narrow"/>
              </w:rPr>
            </w:pPr>
          </w:p>
          <w:p w14:paraId="670D2C7A" w14:textId="77777777" w:rsidR="00B95875" w:rsidRDefault="00000000">
            <w:pPr>
              <w:jc w:val="both"/>
            </w:pPr>
            <w:r>
              <w:rPr>
                <w:rFonts w:ascii="Arial Narrow" w:eastAsia="Arial Narrow" w:hAnsi="Arial Narrow" w:cs="Arial Narrow"/>
              </w:rPr>
              <w:t xml:space="preserve">Con la finalidad de coadyuvar a su petición, la Subdirección Administrativa y Financiera, efectuará sesiones de atención de </w:t>
            </w:r>
            <w:r>
              <w:rPr>
                <w:rFonts w:ascii="Arial Narrow" w:eastAsia="Arial Narrow" w:hAnsi="Arial Narrow" w:cs="Arial Narrow"/>
              </w:rPr>
              <w:lastRenderedPageBreak/>
              <w:t>dudas y programará la difusión directa a los interesados.</w:t>
            </w:r>
            <w:r>
              <w:t xml:space="preserve"> </w:t>
            </w:r>
          </w:p>
        </w:tc>
        <w:tc>
          <w:tcPr>
            <w:tcW w:w="3206" w:type="dxa"/>
            <w:shd w:val="clear" w:color="auto" w:fill="99FF66"/>
          </w:tcPr>
          <w:p w14:paraId="7F70202E" w14:textId="77777777" w:rsidR="00B95875" w:rsidRDefault="00B95875">
            <w:pPr>
              <w:pBdr>
                <w:top w:val="nil"/>
                <w:left w:val="nil"/>
                <w:bottom w:val="nil"/>
                <w:right w:val="nil"/>
                <w:between w:val="nil"/>
              </w:pBdr>
              <w:spacing w:after="160" w:line="259" w:lineRule="auto"/>
              <w:jc w:val="center"/>
              <w:rPr>
                <w:rFonts w:ascii="Arial Narrow" w:eastAsia="Arial Narrow" w:hAnsi="Arial Narrow" w:cs="Arial Narrow"/>
                <w:b/>
                <w:color w:val="000000"/>
              </w:rPr>
            </w:pPr>
          </w:p>
          <w:p w14:paraId="0B8F7914" w14:textId="77777777" w:rsidR="00B95875" w:rsidRDefault="00000000">
            <w:pPr>
              <w:jc w:val="both"/>
              <w:rPr>
                <w:rFonts w:ascii="Arial Narrow" w:eastAsia="Arial Narrow" w:hAnsi="Arial Narrow" w:cs="Arial Narrow"/>
                <w:b/>
              </w:rPr>
            </w:pPr>
            <w:r>
              <w:rPr>
                <w:rFonts w:ascii="Arial Narrow" w:eastAsia="Arial Narrow" w:hAnsi="Arial Narrow" w:cs="Arial Narrow"/>
              </w:rPr>
              <w:t xml:space="preserve">Con la finalidad de contribuir a su petición, la Subdirección Administrativa y Financiera, </w:t>
            </w:r>
            <w:r>
              <w:rPr>
                <w:rFonts w:ascii="Arial Narrow" w:eastAsia="Arial Narrow" w:hAnsi="Arial Narrow" w:cs="Arial Narrow"/>
              </w:rPr>
              <w:lastRenderedPageBreak/>
              <w:t>efectuará sesiones para aclarar dudas y realizará la comunicación a los interesados.</w:t>
            </w:r>
            <w:r>
              <w:t xml:space="preserve"> </w:t>
            </w:r>
          </w:p>
        </w:tc>
      </w:tr>
    </w:tbl>
    <w:p w14:paraId="0BC82FC0" w14:textId="77777777" w:rsidR="00B95875" w:rsidRDefault="00B95875">
      <w:pPr>
        <w:jc w:val="both"/>
        <w:rPr>
          <w:rFonts w:ascii="Arial Narrow" w:eastAsia="Arial Narrow" w:hAnsi="Arial Narrow" w:cs="Arial Narrow"/>
          <w:b/>
          <w:sz w:val="24"/>
          <w:szCs w:val="24"/>
        </w:rPr>
      </w:pPr>
    </w:p>
    <w:p w14:paraId="19DC8E07"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Elimine palabras innecesarias. </w:t>
      </w:r>
    </w:p>
    <w:p w14:paraId="3D415BA4" w14:textId="77777777" w:rsidR="00B95875" w:rsidRDefault="00B95875">
      <w:pPr>
        <w:pBdr>
          <w:top w:val="nil"/>
          <w:left w:val="nil"/>
          <w:bottom w:val="nil"/>
          <w:right w:val="nil"/>
          <w:between w:val="nil"/>
        </w:pBdr>
        <w:ind w:left="1800"/>
        <w:jc w:val="both"/>
        <w:rPr>
          <w:rFonts w:ascii="Arial Narrow" w:eastAsia="Arial Narrow" w:hAnsi="Arial Narrow" w:cs="Arial Narrow"/>
          <w:b/>
          <w:color w:val="000000"/>
          <w:sz w:val="24"/>
          <w:szCs w:val="24"/>
        </w:rPr>
      </w:pPr>
    </w:p>
    <w:tbl>
      <w:tblPr>
        <w:tblStyle w:val="a2"/>
        <w:tblW w:w="6412" w:type="dxa"/>
        <w:tblInd w:w="1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06"/>
        <w:gridCol w:w="3206"/>
      </w:tblGrid>
      <w:tr w:rsidR="00B95875" w14:paraId="2D2250E8" w14:textId="77777777">
        <w:trPr>
          <w:trHeight w:val="442"/>
        </w:trPr>
        <w:tc>
          <w:tcPr>
            <w:tcW w:w="3206" w:type="dxa"/>
            <w:shd w:val="clear" w:color="auto" w:fill="FF3300"/>
          </w:tcPr>
          <w:p w14:paraId="0F6565CB"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EVITE ESTO</w:t>
            </w:r>
          </w:p>
        </w:tc>
        <w:tc>
          <w:tcPr>
            <w:tcW w:w="3206" w:type="dxa"/>
            <w:shd w:val="clear" w:color="auto" w:fill="33CC33"/>
          </w:tcPr>
          <w:p w14:paraId="3FFECD9A"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PROCURE ESTO</w:t>
            </w:r>
          </w:p>
        </w:tc>
      </w:tr>
      <w:tr w:rsidR="00B95875" w14:paraId="3AAA76DE" w14:textId="77777777">
        <w:trPr>
          <w:trHeight w:val="909"/>
        </w:trPr>
        <w:tc>
          <w:tcPr>
            <w:tcW w:w="3206" w:type="dxa"/>
            <w:shd w:val="clear" w:color="auto" w:fill="F7CBAC"/>
          </w:tcPr>
          <w:p w14:paraId="1886A475" w14:textId="77777777" w:rsidR="00B95875" w:rsidRDefault="00B95875">
            <w:pPr>
              <w:jc w:val="both"/>
              <w:rPr>
                <w:rFonts w:ascii="Arial Narrow" w:eastAsia="Arial Narrow" w:hAnsi="Arial Narrow" w:cs="Arial Narrow"/>
              </w:rPr>
            </w:pPr>
          </w:p>
          <w:p w14:paraId="005FDD9F" w14:textId="77777777" w:rsidR="00B95875" w:rsidRDefault="00000000">
            <w:pPr>
              <w:jc w:val="both"/>
              <w:rPr>
                <w:rFonts w:ascii="Arial Narrow" w:eastAsia="Arial Narrow" w:hAnsi="Arial Narrow" w:cs="Arial Narrow"/>
                <w:b/>
              </w:rPr>
            </w:pPr>
            <w:r>
              <w:rPr>
                <w:rFonts w:ascii="Arial Narrow" w:eastAsia="Arial Narrow" w:hAnsi="Arial Narrow" w:cs="Arial Narrow"/>
              </w:rPr>
              <w:t xml:space="preserve">Por medio de la presente, me permito informar que deberá presentar una solicitud, con el objeto de </w:t>
            </w:r>
            <w:proofErr w:type="gramStart"/>
            <w:r>
              <w:rPr>
                <w:rFonts w:ascii="Arial Narrow" w:eastAsia="Arial Narrow" w:hAnsi="Arial Narrow" w:cs="Arial Narrow"/>
              </w:rPr>
              <w:t>que</w:t>
            </w:r>
            <w:proofErr w:type="gramEnd"/>
            <w:r>
              <w:rPr>
                <w:rFonts w:ascii="Arial Narrow" w:eastAsia="Arial Narrow" w:hAnsi="Arial Narrow" w:cs="Arial Narrow"/>
              </w:rPr>
              <w:t xml:space="preserve"> para la respuesta a su petición, se solicite apoyo a otras entidades. </w:t>
            </w:r>
          </w:p>
        </w:tc>
        <w:tc>
          <w:tcPr>
            <w:tcW w:w="3206" w:type="dxa"/>
            <w:shd w:val="clear" w:color="auto" w:fill="99FF66"/>
          </w:tcPr>
          <w:p w14:paraId="78C5CA51" w14:textId="77777777" w:rsidR="00B95875" w:rsidRDefault="00B95875">
            <w:pPr>
              <w:pBdr>
                <w:top w:val="nil"/>
                <w:left w:val="nil"/>
                <w:bottom w:val="nil"/>
                <w:right w:val="nil"/>
                <w:between w:val="nil"/>
              </w:pBdr>
              <w:spacing w:after="160" w:line="259" w:lineRule="auto"/>
              <w:jc w:val="center"/>
              <w:rPr>
                <w:rFonts w:ascii="Arial Narrow" w:eastAsia="Arial Narrow" w:hAnsi="Arial Narrow" w:cs="Arial Narrow"/>
                <w:b/>
                <w:color w:val="000000"/>
              </w:rPr>
            </w:pPr>
          </w:p>
          <w:p w14:paraId="56EF700D" w14:textId="77777777" w:rsidR="00B95875" w:rsidRDefault="00000000">
            <w:pPr>
              <w:jc w:val="both"/>
              <w:rPr>
                <w:rFonts w:ascii="Arial Narrow" w:eastAsia="Arial Narrow" w:hAnsi="Arial Narrow" w:cs="Arial Narrow"/>
                <w:b/>
              </w:rPr>
            </w:pPr>
            <w:r>
              <w:rPr>
                <w:rFonts w:ascii="Arial Narrow" w:eastAsia="Arial Narrow" w:hAnsi="Arial Narrow" w:cs="Arial Narrow"/>
              </w:rPr>
              <w:t xml:space="preserve">Se informa que debe presentar una solicitud para contar con el apoyo de otras autoridades, para dar respuesta a su petición. </w:t>
            </w:r>
          </w:p>
        </w:tc>
      </w:tr>
    </w:tbl>
    <w:p w14:paraId="389EFBD0" w14:textId="77777777" w:rsidR="00B95875" w:rsidRDefault="00B95875">
      <w:pPr>
        <w:pBdr>
          <w:top w:val="nil"/>
          <w:left w:val="nil"/>
          <w:bottom w:val="nil"/>
          <w:right w:val="nil"/>
          <w:between w:val="nil"/>
        </w:pBdr>
        <w:spacing w:after="0"/>
        <w:ind w:left="1800"/>
        <w:jc w:val="both"/>
        <w:rPr>
          <w:rFonts w:ascii="Arial Narrow" w:eastAsia="Arial Narrow" w:hAnsi="Arial Narrow" w:cs="Arial Narrow"/>
          <w:b/>
          <w:color w:val="000000"/>
          <w:sz w:val="24"/>
          <w:szCs w:val="24"/>
        </w:rPr>
      </w:pPr>
    </w:p>
    <w:p w14:paraId="462F3A3F"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Use oraciones cortas. </w:t>
      </w:r>
      <w:r>
        <w:rPr>
          <w:rFonts w:ascii="Arial Narrow" w:eastAsia="Arial Narrow" w:hAnsi="Arial Narrow" w:cs="Arial Narrow"/>
          <w:color w:val="000000"/>
        </w:rPr>
        <w:t>Las oraciones largas son más difíciles de leer porque saturan nuestra memoria de corto plazo.</w:t>
      </w:r>
    </w:p>
    <w:p w14:paraId="1CDA5B01" w14:textId="77777777" w:rsidR="00B95875" w:rsidRDefault="00B95875">
      <w:pPr>
        <w:pBdr>
          <w:top w:val="nil"/>
          <w:left w:val="nil"/>
          <w:bottom w:val="nil"/>
          <w:right w:val="nil"/>
          <w:between w:val="nil"/>
        </w:pBdr>
        <w:ind w:left="1800"/>
        <w:jc w:val="both"/>
        <w:rPr>
          <w:rFonts w:ascii="Arial Narrow" w:eastAsia="Arial Narrow" w:hAnsi="Arial Narrow" w:cs="Arial Narrow"/>
          <w:b/>
          <w:color w:val="000000"/>
          <w:sz w:val="24"/>
          <w:szCs w:val="24"/>
        </w:rPr>
      </w:pPr>
    </w:p>
    <w:tbl>
      <w:tblPr>
        <w:tblStyle w:val="a3"/>
        <w:tblW w:w="6412" w:type="dxa"/>
        <w:tblInd w:w="1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06"/>
        <w:gridCol w:w="3206"/>
      </w:tblGrid>
      <w:tr w:rsidR="00B95875" w14:paraId="585526B8" w14:textId="77777777">
        <w:trPr>
          <w:trHeight w:val="442"/>
        </w:trPr>
        <w:tc>
          <w:tcPr>
            <w:tcW w:w="3206" w:type="dxa"/>
            <w:shd w:val="clear" w:color="auto" w:fill="FF3300"/>
          </w:tcPr>
          <w:p w14:paraId="7FE20037"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EVITE ESTO</w:t>
            </w:r>
          </w:p>
        </w:tc>
        <w:tc>
          <w:tcPr>
            <w:tcW w:w="3206" w:type="dxa"/>
            <w:shd w:val="clear" w:color="auto" w:fill="33CC33"/>
          </w:tcPr>
          <w:p w14:paraId="1C2F296E"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PROCURE ESTO</w:t>
            </w:r>
          </w:p>
        </w:tc>
      </w:tr>
      <w:tr w:rsidR="00B95875" w14:paraId="0D2A3BE9" w14:textId="77777777">
        <w:trPr>
          <w:trHeight w:val="909"/>
        </w:trPr>
        <w:tc>
          <w:tcPr>
            <w:tcW w:w="3206" w:type="dxa"/>
            <w:shd w:val="clear" w:color="auto" w:fill="F7CBAC"/>
          </w:tcPr>
          <w:p w14:paraId="55BB3ECE" w14:textId="77777777" w:rsidR="00B95875" w:rsidRDefault="00B95875">
            <w:pPr>
              <w:jc w:val="both"/>
              <w:rPr>
                <w:rFonts w:ascii="Arial Narrow" w:eastAsia="Arial Narrow" w:hAnsi="Arial Narrow" w:cs="Arial Narrow"/>
              </w:rPr>
            </w:pPr>
          </w:p>
          <w:p w14:paraId="0B653623" w14:textId="77777777" w:rsidR="00B95875" w:rsidRDefault="00000000">
            <w:pPr>
              <w:jc w:val="both"/>
              <w:rPr>
                <w:rFonts w:ascii="Arial Narrow" w:eastAsia="Arial Narrow" w:hAnsi="Arial Narrow" w:cs="Arial Narrow"/>
              </w:rPr>
            </w:pPr>
            <w:r>
              <w:rPr>
                <w:rFonts w:ascii="Arial Narrow" w:eastAsia="Arial Narrow" w:hAnsi="Arial Narrow" w:cs="Arial Narrow"/>
              </w:rPr>
              <w:t>Es necesario revisar la programación y para su caso particular, aumentar la frecuencia (por ejemplo, de cuatrimestral a mensual) de las visitas al predio, con la finalidad de dar lugar a un seguimiento más realista. También es fundamental en este punto, no tener en consideración la programación del avance de años anteriores, y manejar este dato por separado.</w:t>
            </w:r>
          </w:p>
        </w:tc>
        <w:tc>
          <w:tcPr>
            <w:tcW w:w="3206" w:type="dxa"/>
            <w:shd w:val="clear" w:color="auto" w:fill="99FF66"/>
          </w:tcPr>
          <w:p w14:paraId="44DA9343" w14:textId="77777777" w:rsidR="00B95875" w:rsidRDefault="00B95875">
            <w:pPr>
              <w:jc w:val="both"/>
              <w:rPr>
                <w:rFonts w:ascii="Arial Narrow" w:eastAsia="Arial Narrow" w:hAnsi="Arial Narrow" w:cs="Arial Narrow"/>
              </w:rPr>
            </w:pPr>
          </w:p>
          <w:p w14:paraId="1050542C"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Para realizar seguimiento se necesita: </w:t>
            </w:r>
          </w:p>
          <w:p w14:paraId="74B9E5DC"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 Revisar toda la programación cada mes (en lugar de cada cuatro). </w:t>
            </w:r>
          </w:p>
          <w:p w14:paraId="1AB42CE0" w14:textId="77777777" w:rsidR="00B95875" w:rsidRDefault="00000000">
            <w:pPr>
              <w:jc w:val="both"/>
              <w:rPr>
                <w:rFonts w:ascii="Arial Narrow" w:eastAsia="Arial Narrow" w:hAnsi="Arial Narrow" w:cs="Arial Narrow"/>
              </w:rPr>
            </w:pPr>
            <w:r>
              <w:rPr>
                <w:rFonts w:ascii="Arial Narrow" w:eastAsia="Arial Narrow" w:hAnsi="Arial Narrow" w:cs="Arial Narrow"/>
              </w:rPr>
              <w:t>•No considerar el avance de años anteriores.</w:t>
            </w:r>
          </w:p>
        </w:tc>
      </w:tr>
    </w:tbl>
    <w:p w14:paraId="28490568" w14:textId="77777777" w:rsidR="00B95875" w:rsidRDefault="00B95875">
      <w:pPr>
        <w:pBdr>
          <w:top w:val="nil"/>
          <w:left w:val="nil"/>
          <w:bottom w:val="nil"/>
          <w:right w:val="nil"/>
          <w:between w:val="nil"/>
        </w:pBdr>
        <w:spacing w:after="0"/>
        <w:ind w:left="1800"/>
        <w:jc w:val="both"/>
        <w:rPr>
          <w:rFonts w:ascii="Arial Narrow" w:eastAsia="Arial Narrow" w:hAnsi="Arial Narrow" w:cs="Arial Narrow"/>
          <w:b/>
          <w:color w:val="000000"/>
          <w:sz w:val="24"/>
          <w:szCs w:val="24"/>
        </w:rPr>
      </w:pPr>
    </w:p>
    <w:p w14:paraId="14611D42"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Use palabras positivas.</w:t>
      </w:r>
    </w:p>
    <w:p w14:paraId="6CAC2279" w14:textId="77777777" w:rsidR="00B95875" w:rsidRDefault="00B95875">
      <w:pPr>
        <w:pBdr>
          <w:top w:val="nil"/>
          <w:left w:val="nil"/>
          <w:bottom w:val="nil"/>
          <w:right w:val="nil"/>
          <w:between w:val="nil"/>
        </w:pBdr>
        <w:ind w:left="1800"/>
        <w:jc w:val="both"/>
        <w:rPr>
          <w:rFonts w:ascii="Arial Narrow" w:eastAsia="Arial Narrow" w:hAnsi="Arial Narrow" w:cs="Arial Narrow"/>
          <w:b/>
          <w:color w:val="000000"/>
          <w:sz w:val="24"/>
          <w:szCs w:val="24"/>
        </w:rPr>
      </w:pPr>
    </w:p>
    <w:tbl>
      <w:tblPr>
        <w:tblStyle w:val="a4"/>
        <w:tblW w:w="6412" w:type="dxa"/>
        <w:tblInd w:w="1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06"/>
        <w:gridCol w:w="3206"/>
      </w:tblGrid>
      <w:tr w:rsidR="00B95875" w14:paraId="778FD335" w14:textId="77777777">
        <w:trPr>
          <w:trHeight w:val="442"/>
        </w:trPr>
        <w:tc>
          <w:tcPr>
            <w:tcW w:w="3206" w:type="dxa"/>
            <w:shd w:val="clear" w:color="auto" w:fill="FF3300"/>
          </w:tcPr>
          <w:p w14:paraId="22B37053"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EVITE ESTO</w:t>
            </w:r>
          </w:p>
        </w:tc>
        <w:tc>
          <w:tcPr>
            <w:tcW w:w="3206" w:type="dxa"/>
            <w:shd w:val="clear" w:color="auto" w:fill="33CC33"/>
          </w:tcPr>
          <w:p w14:paraId="58E8D713"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PROCURE ESTO</w:t>
            </w:r>
          </w:p>
        </w:tc>
      </w:tr>
      <w:tr w:rsidR="00B95875" w14:paraId="71186EFB" w14:textId="77777777">
        <w:trPr>
          <w:trHeight w:val="909"/>
        </w:trPr>
        <w:tc>
          <w:tcPr>
            <w:tcW w:w="3206" w:type="dxa"/>
            <w:shd w:val="clear" w:color="auto" w:fill="F7CBAC"/>
          </w:tcPr>
          <w:p w14:paraId="63A69A41" w14:textId="77777777" w:rsidR="00B95875" w:rsidRDefault="00000000">
            <w:pPr>
              <w:jc w:val="both"/>
              <w:rPr>
                <w:rFonts w:ascii="Arial Narrow" w:eastAsia="Arial Narrow" w:hAnsi="Arial Narrow" w:cs="Arial Narrow"/>
              </w:rPr>
            </w:pPr>
            <w:r>
              <w:rPr>
                <w:rFonts w:ascii="Arial Narrow" w:eastAsia="Arial Narrow" w:hAnsi="Arial Narrow" w:cs="Arial Narrow"/>
              </w:rPr>
              <w:lastRenderedPageBreak/>
              <w:t xml:space="preserve">No se aceptan solicitudes sin la información completa. Solo aceptamos solicitudes con la información completa. Por lo cual, no procederemos con su solicitud. </w:t>
            </w:r>
          </w:p>
        </w:tc>
        <w:tc>
          <w:tcPr>
            <w:tcW w:w="3206" w:type="dxa"/>
            <w:shd w:val="clear" w:color="auto" w:fill="99FF66"/>
          </w:tcPr>
          <w:p w14:paraId="09788F27"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Solo aceptamos solicitudes con la información completa, por favor verifique los documentos y comuníquese nuevamente con nosotros. </w:t>
            </w:r>
          </w:p>
        </w:tc>
      </w:tr>
    </w:tbl>
    <w:p w14:paraId="51668CA4" w14:textId="77777777" w:rsidR="00B95875" w:rsidRDefault="00B95875">
      <w:pPr>
        <w:pBdr>
          <w:top w:val="nil"/>
          <w:left w:val="nil"/>
          <w:bottom w:val="nil"/>
          <w:right w:val="nil"/>
          <w:between w:val="nil"/>
        </w:pBdr>
        <w:spacing w:after="0"/>
        <w:ind w:left="1800"/>
        <w:jc w:val="both"/>
        <w:rPr>
          <w:rFonts w:ascii="Arial Narrow" w:eastAsia="Arial Narrow" w:hAnsi="Arial Narrow" w:cs="Arial Narrow"/>
          <w:b/>
          <w:color w:val="000000"/>
          <w:sz w:val="24"/>
          <w:szCs w:val="24"/>
        </w:rPr>
      </w:pPr>
    </w:p>
    <w:p w14:paraId="662E5A59" w14:textId="77777777" w:rsidR="00B95875" w:rsidRDefault="00000000">
      <w:pPr>
        <w:numPr>
          <w:ilvl w:val="0"/>
          <w:numId w:val="5"/>
        </w:numPr>
        <w:pBdr>
          <w:top w:val="nil"/>
          <w:left w:val="nil"/>
          <w:bottom w:val="nil"/>
          <w:right w:val="nil"/>
          <w:between w:val="nil"/>
        </w:pBdr>
        <w:spacing w:after="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Use verbos en lugar de sustantivos</w:t>
      </w:r>
    </w:p>
    <w:p w14:paraId="1B4D0251" w14:textId="77777777" w:rsidR="00B95875" w:rsidRDefault="00B95875">
      <w:pPr>
        <w:pBdr>
          <w:top w:val="nil"/>
          <w:left w:val="nil"/>
          <w:bottom w:val="nil"/>
          <w:right w:val="nil"/>
          <w:between w:val="nil"/>
        </w:pBdr>
        <w:ind w:left="1800"/>
        <w:jc w:val="both"/>
        <w:rPr>
          <w:rFonts w:ascii="Arial Narrow" w:eastAsia="Arial Narrow" w:hAnsi="Arial Narrow" w:cs="Arial Narrow"/>
          <w:b/>
          <w:color w:val="000000"/>
          <w:sz w:val="24"/>
          <w:szCs w:val="24"/>
        </w:rPr>
      </w:pPr>
    </w:p>
    <w:tbl>
      <w:tblPr>
        <w:tblStyle w:val="a5"/>
        <w:tblW w:w="6412" w:type="dxa"/>
        <w:tblInd w:w="1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06"/>
        <w:gridCol w:w="3206"/>
      </w:tblGrid>
      <w:tr w:rsidR="00B95875" w14:paraId="70866D98" w14:textId="77777777">
        <w:trPr>
          <w:trHeight w:val="442"/>
        </w:trPr>
        <w:tc>
          <w:tcPr>
            <w:tcW w:w="3206" w:type="dxa"/>
            <w:shd w:val="clear" w:color="auto" w:fill="FF3300"/>
          </w:tcPr>
          <w:p w14:paraId="745EAC2C"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MÁS COMPLICADO</w:t>
            </w:r>
          </w:p>
        </w:tc>
        <w:tc>
          <w:tcPr>
            <w:tcW w:w="3206" w:type="dxa"/>
            <w:shd w:val="clear" w:color="auto" w:fill="33CC33"/>
          </w:tcPr>
          <w:p w14:paraId="6F001083" w14:textId="77777777" w:rsidR="00B95875" w:rsidRDefault="00000000">
            <w:pPr>
              <w:pBdr>
                <w:top w:val="nil"/>
                <w:left w:val="nil"/>
                <w:bottom w:val="nil"/>
                <w:right w:val="nil"/>
                <w:between w:val="nil"/>
              </w:pBdr>
              <w:spacing w:after="160" w:line="259" w:lineRule="auto"/>
              <w:jc w:val="center"/>
              <w:rPr>
                <w:rFonts w:ascii="Arial Narrow" w:eastAsia="Arial Narrow" w:hAnsi="Arial Narrow" w:cs="Arial Narrow"/>
                <w:b/>
                <w:color w:val="000000"/>
              </w:rPr>
            </w:pPr>
            <w:r>
              <w:rPr>
                <w:rFonts w:ascii="Arial Narrow" w:eastAsia="Arial Narrow" w:hAnsi="Arial Narrow" w:cs="Arial Narrow"/>
                <w:b/>
                <w:color w:val="000000"/>
              </w:rPr>
              <w:t>MÁS SIMPLE</w:t>
            </w:r>
          </w:p>
        </w:tc>
      </w:tr>
      <w:tr w:rsidR="00B95875" w14:paraId="68BA050C" w14:textId="77777777">
        <w:trPr>
          <w:trHeight w:val="909"/>
        </w:trPr>
        <w:tc>
          <w:tcPr>
            <w:tcW w:w="3206" w:type="dxa"/>
            <w:shd w:val="clear" w:color="auto" w:fill="F7CBAC"/>
          </w:tcPr>
          <w:p w14:paraId="702751BC" w14:textId="77777777" w:rsidR="00B95875" w:rsidRDefault="00000000">
            <w:pPr>
              <w:jc w:val="both"/>
              <w:rPr>
                <w:rFonts w:ascii="Arial Narrow" w:eastAsia="Arial Narrow" w:hAnsi="Arial Narrow" w:cs="Arial Narrow"/>
              </w:rPr>
            </w:pPr>
            <w:r>
              <w:rPr>
                <w:rFonts w:ascii="Arial Narrow" w:eastAsia="Arial Narrow" w:hAnsi="Arial Narrow" w:cs="Arial Narrow"/>
              </w:rPr>
              <w:t>Poner en consideración</w:t>
            </w:r>
          </w:p>
          <w:p w14:paraId="2F777A55" w14:textId="77777777" w:rsidR="00B95875" w:rsidRDefault="00000000">
            <w:pPr>
              <w:jc w:val="both"/>
              <w:rPr>
                <w:rFonts w:ascii="Arial Narrow" w:eastAsia="Arial Narrow" w:hAnsi="Arial Narrow" w:cs="Arial Narrow"/>
              </w:rPr>
            </w:pPr>
            <w:r>
              <w:rPr>
                <w:rFonts w:ascii="Arial Narrow" w:eastAsia="Arial Narrow" w:hAnsi="Arial Narrow" w:cs="Arial Narrow"/>
              </w:rPr>
              <w:t>Dar comienzo</w:t>
            </w:r>
          </w:p>
          <w:p w14:paraId="159CCB0D"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Llegar a la conclusión </w:t>
            </w:r>
          </w:p>
          <w:p w14:paraId="3B265FBB" w14:textId="77777777" w:rsidR="00B95875" w:rsidRDefault="00000000">
            <w:pPr>
              <w:jc w:val="both"/>
              <w:rPr>
                <w:rFonts w:ascii="Arial Narrow" w:eastAsia="Arial Narrow" w:hAnsi="Arial Narrow" w:cs="Arial Narrow"/>
              </w:rPr>
            </w:pPr>
            <w:r>
              <w:rPr>
                <w:rFonts w:ascii="Arial Narrow" w:eastAsia="Arial Narrow" w:hAnsi="Arial Narrow" w:cs="Arial Narrow"/>
              </w:rPr>
              <w:t>Poner de manifiesto</w:t>
            </w:r>
          </w:p>
        </w:tc>
        <w:tc>
          <w:tcPr>
            <w:tcW w:w="3206" w:type="dxa"/>
            <w:shd w:val="clear" w:color="auto" w:fill="99FF66"/>
          </w:tcPr>
          <w:p w14:paraId="4A3350A4" w14:textId="77777777" w:rsidR="00B95875" w:rsidRDefault="00000000">
            <w:pPr>
              <w:jc w:val="both"/>
              <w:rPr>
                <w:rFonts w:ascii="Arial Narrow" w:eastAsia="Arial Narrow" w:hAnsi="Arial Narrow" w:cs="Arial Narrow"/>
              </w:rPr>
            </w:pPr>
            <w:r>
              <w:rPr>
                <w:rFonts w:ascii="Arial Narrow" w:eastAsia="Arial Narrow" w:hAnsi="Arial Narrow" w:cs="Arial Narrow"/>
              </w:rPr>
              <w:t>Considerar</w:t>
            </w:r>
          </w:p>
          <w:p w14:paraId="2DA976E6" w14:textId="77777777" w:rsidR="00B95875" w:rsidRDefault="00000000">
            <w:pPr>
              <w:jc w:val="both"/>
              <w:rPr>
                <w:rFonts w:ascii="Arial Narrow" w:eastAsia="Arial Narrow" w:hAnsi="Arial Narrow" w:cs="Arial Narrow"/>
              </w:rPr>
            </w:pPr>
            <w:r>
              <w:rPr>
                <w:rFonts w:ascii="Arial Narrow" w:eastAsia="Arial Narrow" w:hAnsi="Arial Narrow" w:cs="Arial Narrow"/>
              </w:rPr>
              <w:t>Comenzar</w:t>
            </w:r>
          </w:p>
          <w:p w14:paraId="59432ECB" w14:textId="77777777" w:rsidR="00B95875" w:rsidRDefault="00000000">
            <w:pPr>
              <w:jc w:val="both"/>
              <w:rPr>
                <w:rFonts w:ascii="Arial Narrow" w:eastAsia="Arial Narrow" w:hAnsi="Arial Narrow" w:cs="Arial Narrow"/>
              </w:rPr>
            </w:pPr>
            <w:r>
              <w:rPr>
                <w:rFonts w:ascii="Arial Narrow" w:eastAsia="Arial Narrow" w:hAnsi="Arial Narrow" w:cs="Arial Narrow"/>
              </w:rPr>
              <w:t>Concluir</w:t>
            </w:r>
          </w:p>
          <w:p w14:paraId="01670867" w14:textId="77777777" w:rsidR="00B95875" w:rsidRDefault="00000000">
            <w:pPr>
              <w:jc w:val="both"/>
              <w:rPr>
                <w:rFonts w:ascii="Arial Narrow" w:eastAsia="Arial Narrow" w:hAnsi="Arial Narrow" w:cs="Arial Narrow"/>
              </w:rPr>
            </w:pPr>
            <w:r>
              <w:rPr>
                <w:rFonts w:ascii="Arial Narrow" w:eastAsia="Arial Narrow" w:hAnsi="Arial Narrow" w:cs="Arial Narrow"/>
              </w:rPr>
              <w:t xml:space="preserve">Manifestar </w:t>
            </w:r>
          </w:p>
        </w:tc>
      </w:tr>
    </w:tbl>
    <w:p w14:paraId="43608EF4" w14:textId="77777777" w:rsidR="00B95875" w:rsidRDefault="00B95875">
      <w:pPr>
        <w:pBdr>
          <w:top w:val="nil"/>
          <w:left w:val="nil"/>
          <w:bottom w:val="nil"/>
          <w:right w:val="nil"/>
          <w:between w:val="nil"/>
        </w:pBdr>
        <w:spacing w:after="0"/>
        <w:ind w:left="1800"/>
        <w:jc w:val="both"/>
        <w:rPr>
          <w:rFonts w:ascii="Arial Narrow" w:eastAsia="Arial Narrow" w:hAnsi="Arial Narrow" w:cs="Arial Narrow"/>
          <w:b/>
          <w:color w:val="000000"/>
          <w:sz w:val="24"/>
          <w:szCs w:val="24"/>
        </w:rPr>
      </w:pPr>
    </w:p>
    <w:p w14:paraId="6A58F3AA" w14:textId="77777777" w:rsidR="00B95875" w:rsidRDefault="00000000">
      <w:pPr>
        <w:pBdr>
          <w:top w:val="nil"/>
          <w:left w:val="nil"/>
          <w:bottom w:val="nil"/>
          <w:right w:val="nil"/>
          <w:between w:val="nil"/>
        </w:pBdr>
        <w:ind w:left="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5.CONTROL DE CAMBIOS</w:t>
      </w:r>
    </w:p>
    <w:tbl>
      <w:tblPr>
        <w:tblStyle w:val="a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693"/>
        <w:gridCol w:w="4013"/>
      </w:tblGrid>
      <w:tr w:rsidR="00B95875" w14:paraId="29A513C3" w14:textId="77777777">
        <w:trPr>
          <w:tblHeader/>
          <w:jc w:val="center"/>
        </w:trPr>
        <w:tc>
          <w:tcPr>
            <w:tcW w:w="2122" w:type="dxa"/>
            <w:vAlign w:val="center"/>
          </w:tcPr>
          <w:p w14:paraId="7188B678" w14:textId="77777777" w:rsidR="00B95875" w:rsidRDefault="00000000">
            <w:pPr>
              <w:pBdr>
                <w:top w:val="nil"/>
                <w:left w:val="nil"/>
                <w:bottom w:val="nil"/>
                <w:right w:val="nil"/>
                <w:between w:val="nil"/>
              </w:pBdr>
              <w:tabs>
                <w:tab w:val="center" w:pos="4419"/>
                <w:tab w:val="right" w:pos="8838"/>
              </w:tabs>
              <w:spacing w:before="120" w:after="120" w:line="240" w:lineRule="auto"/>
              <w:jc w:val="center"/>
              <w:rPr>
                <w:rFonts w:ascii="Arial Narrow" w:eastAsia="Arial Narrow" w:hAnsi="Arial Narrow" w:cs="Arial Narrow"/>
                <w:color w:val="000000"/>
              </w:rPr>
            </w:pPr>
            <w:r>
              <w:rPr>
                <w:rFonts w:ascii="Arial Narrow" w:eastAsia="Arial Narrow" w:hAnsi="Arial Narrow" w:cs="Arial Narrow"/>
                <w:b/>
                <w:color w:val="000000"/>
              </w:rPr>
              <w:t>FECHA DE VIGENCIA VERSIÓN ANTERIOR</w:t>
            </w:r>
          </w:p>
        </w:tc>
        <w:tc>
          <w:tcPr>
            <w:tcW w:w="2693" w:type="dxa"/>
            <w:vAlign w:val="center"/>
          </w:tcPr>
          <w:p w14:paraId="24CD0126" w14:textId="77777777" w:rsidR="00B95875" w:rsidRDefault="00000000">
            <w:pPr>
              <w:pBdr>
                <w:top w:val="nil"/>
                <w:left w:val="nil"/>
                <w:bottom w:val="nil"/>
                <w:right w:val="nil"/>
                <w:between w:val="nil"/>
              </w:pBdr>
              <w:tabs>
                <w:tab w:val="center" w:pos="4419"/>
                <w:tab w:val="right" w:pos="8838"/>
              </w:tabs>
              <w:spacing w:before="120" w:after="12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VERSIÓN ANTERIOR</w:t>
            </w:r>
          </w:p>
        </w:tc>
        <w:tc>
          <w:tcPr>
            <w:tcW w:w="4013" w:type="dxa"/>
            <w:vAlign w:val="center"/>
          </w:tcPr>
          <w:p w14:paraId="67B1C37A" w14:textId="77777777" w:rsidR="00B95875" w:rsidRDefault="00000000">
            <w:pPr>
              <w:pBdr>
                <w:top w:val="nil"/>
                <w:left w:val="nil"/>
                <w:bottom w:val="nil"/>
                <w:right w:val="nil"/>
                <w:between w:val="nil"/>
              </w:pBdr>
              <w:tabs>
                <w:tab w:val="center" w:pos="4419"/>
                <w:tab w:val="right" w:pos="8838"/>
              </w:tabs>
              <w:spacing w:before="120" w:after="120" w:line="240" w:lineRule="auto"/>
              <w:jc w:val="center"/>
              <w:rPr>
                <w:rFonts w:ascii="Arial Narrow" w:eastAsia="Arial Narrow" w:hAnsi="Arial Narrow" w:cs="Arial Narrow"/>
                <w:color w:val="000000"/>
              </w:rPr>
            </w:pPr>
            <w:r>
              <w:rPr>
                <w:rFonts w:ascii="Arial Narrow" w:eastAsia="Arial Narrow" w:hAnsi="Arial Narrow" w:cs="Arial Narrow"/>
                <w:b/>
                <w:color w:val="000000"/>
              </w:rPr>
              <w:t>MOTIVO DE LA ACTUALIZACIÓN</w:t>
            </w:r>
          </w:p>
        </w:tc>
      </w:tr>
      <w:tr w:rsidR="00B95875" w14:paraId="01BA8DFA" w14:textId="77777777">
        <w:trPr>
          <w:trHeight w:val="222"/>
          <w:jc w:val="center"/>
        </w:trPr>
        <w:tc>
          <w:tcPr>
            <w:tcW w:w="2122" w:type="dxa"/>
            <w:vAlign w:val="center"/>
          </w:tcPr>
          <w:p w14:paraId="3CF3DDA8" w14:textId="77777777" w:rsidR="00B95875" w:rsidRDefault="00000000">
            <w:pPr>
              <w:pBdr>
                <w:top w:val="nil"/>
                <w:left w:val="nil"/>
                <w:bottom w:val="nil"/>
                <w:right w:val="nil"/>
                <w:between w:val="nil"/>
              </w:pBdr>
              <w:tabs>
                <w:tab w:val="center" w:pos="4419"/>
                <w:tab w:val="right" w:pos="8838"/>
              </w:tabs>
              <w:spacing w:before="120" w:after="120" w:line="240" w:lineRule="auto"/>
              <w:jc w:val="center"/>
              <w:rPr>
                <w:rFonts w:ascii="Arial Narrow" w:eastAsia="Arial Narrow" w:hAnsi="Arial Narrow" w:cs="Arial Narrow"/>
                <w:color w:val="000000"/>
              </w:rPr>
            </w:pPr>
            <w:r>
              <w:rPr>
                <w:rFonts w:ascii="Arial Narrow" w:eastAsia="Arial Narrow" w:hAnsi="Arial Narrow" w:cs="Arial Narrow"/>
              </w:rPr>
              <w:t>18/11/2020</w:t>
            </w:r>
          </w:p>
        </w:tc>
        <w:tc>
          <w:tcPr>
            <w:tcW w:w="2693" w:type="dxa"/>
            <w:vAlign w:val="center"/>
          </w:tcPr>
          <w:p w14:paraId="728B4A3F" w14:textId="77777777" w:rsidR="00B95875" w:rsidRDefault="00000000">
            <w:pPr>
              <w:pBdr>
                <w:top w:val="nil"/>
                <w:left w:val="nil"/>
                <w:bottom w:val="nil"/>
                <w:right w:val="nil"/>
                <w:between w:val="nil"/>
              </w:pBdr>
              <w:tabs>
                <w:tab w:val="center" w:pos="4419"/>
                <w:tab w:val="right" w:pos="8838"/>
              </w:tabs>
              <w:spacing w:before="120" w:after="120" w:line="240" w:lineRule="auto"/>
              <w:jc w:val="center"/>
              <w:rPr>
                <w:rFonts w:ascii="Arial Narrow" w:eastAsia="Arial Narrow" w:hAnsi="Arial Narrow" w:cs="Arial Narrow"/>
                <w:color w:val="000000"/>
              </w:rPr>
            </w:pPr>
            <w:r>
              <w:rPr>
                <w:rFonts w:ascii="Arial Narrow" w:eastAsia="Arial Narrow" w:hAnsi="Arial Narrow" w:cs="Arial Narrow"/>
              </w:rPr>
              <w:t>1</w:t>
            </w:r>
          </w:p>
        </w:tc>
        <w:tc>
          <w:tcPr>
            <w:tcW w:w="4013" w:type="dxa"/>
            <w:vAlign w:val="center"/>
          </w:tcPr>
          <w:p w14:paraId="64AC5962" w14:textId="77777777" w:rsidR="00B95875" w:rsidRDefault="00000000">
            <w:pPr>
              <w:tabs>
                <w:tab w:val="center" w:pos="4419"/>
                <w:tab w:val="right" w:pos="8838"/>
              </w:tabs>
              <w:spacing w:before="60" w:after="60" w:line="240" w:lineRule="auto"/>
              <w:jc w:val="both"/>
              <w:rPr>
                <w:rFonts w:ascii="Arial Narrow" w:eastAsia="Arial Narrow" w:hAnsi="Arial Narrow" w:cs="Arial Narrow"/>
                <w:color w:val="1155CC"/>
                <w:sz w:val="20"/>
                <w:szCs w:val="20"/>
                <w:u w:val="single"/>
              </w:rPr>
            </w:pPr>
            <w:r>
              <w:rPr>
                <w:rFonts w:ascii="Arial Narrow" w:eastAsia="Arial Narrow" w:hAnsi="Arial Narrow" w:cs="Arial Narrow"/>
                <w:sz w:val="20"/>
                <w:szCs w:val="20"/>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w:t>
            </w:r>
            <w:hyperlink r:id="rId20">
              <w:r>
                <w:rPr>
                  <w:rFonts w:ascii="Arial Narrow" w:eastAsia="Arial Narrow" w:hAnsi="Arial Narrow" w:cs="Arial Narrow"/>
                  <w:sz w:val="20"/>
                  <w:szCs w:val="20"/>
                </w:rPr>
                <w:t xml:space="preserve"> </w:t>
              </w:r>
            </w:hyperlink>
            <w:hyperlink r:id="rId21">
              <w:r>
                <w:rPr>
                  <w:rFonts w:ascii="Arial Narrow" w:eastAsia="Arial Narrow" w:hAnsi="Arial Narrow" w:cs="Arial Narrow"/>
                  <w:color w:val="1155CC"/>
                  <w:sz w:val="20"/>
                  <w:szCs w:val="20"/>
                  <w:u w:val="single"/>
                </w:rPr>
                <w:t>https://drive.google.com/drive/u/1/folders/1Tu2ChzlvgSaXxc10UpqzX-SVhu095Kvv</w:t>
              </w:r>
            </w:hyperlink>
          </w:p>
          <w:p w14:paraId="42EDE03D" w14:textId="77777777" w:rsidR="00B95875" w:rsidRDefault="00000000">
            <w:pPr>
              <w:tabs>
                <w:tab w:val="center" w:pos="4419"/>
                <w:tab w:val="right" w:pos="8838"/>
              </w:tabs>
              <w:spacing w:before="60" w:after="6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 xml:space="preserve">Las fechas que aparecen en el control de revisión y aprobación, </w:t>
            </w:r>
            <w:proofErr w:type="spellStart"/>
            <w:r>
              <w:rPr>
                <w:rFonts w:ascii="Arial Narrow" w:eastAsia="Arial Narrow" w:hAnsi="Arial Narrow" w:cs="Arial Narrow"/>
                <w:sz w:val="20"/>
                <w:szCs w:val="20"/>
              </w:rPr>
              <w:t>obdecen</w:t>
            </w:r>
            <w:proofErr w:type="spellEnd"/>
            <w:r>
              <w:rPr>
                <w:rFonts w:ascii="Arial Narrow" w:eastAsia="Arial Narrow" w:hAnsi="Arial Narrow" w:cs="Arial Narrow"/>
                <w:sz w:val="20"/>
                <w:szCs w:val="20"/>
              </w:rPr>
              <w:t xml:space="preserve"> a las fechas registradas en el documento antes de la migración del documento al nuevo mapa de procesos.</w:t>
            </w:r>
          </w:p>
          <w:p w14:paraId="3AC0639F" w14:textId="77777777" w:rsidR="00B95875" w:rsidRDefault="00B95875">
            <w:pPr>
              <w:pBdr>
                <w:top w:val="nil"/>
                <w:left w:val="nil"/>
                <w:bottom w:val="nil"/>
                <w:right w:val="nil"/>
                <w:between w:val="nil"/>
              </w:pBdr>
              <w:tabs>
                <w:tab w:val="center" w:pos="4419"/>
                <w:tab w:val="right" w:pos="8838"/>
              </w:tabs>
              <w:spacing w:before="120" w:after="120" w:line="240" w:lineRule="auto"/>
              <w:rPr>
                <w:rFonts w:ascii="Arial Narrow" w:eastAsia="Arial Narrow" w:hAnsi="Arial Narrow" w:cs="Arial Narrow"/>
              </w:rPr>
            </w:pPr>
          </w:p>
        </w:tc>
      </w:tr>
    </w:tbl>
    <w:p w14:paraId="6CE560AC" w14:textId="77777777" w:rsidR="00B95875" w:rsidRDefault="00B95875"/>
    <w:p w14:paraId="36BA90D0" w14:textId="77777777" w:rsidR="00B95875" w:rsidRDefault="00B95875"/>
    <w:tbl>
      <w:tblPr>
        <w:tblStyle w:val="a7"/>
        <w:tblW w:w="8763" w:type="dxa"/>
        <w:tblInd w:w="65" w:type="dxa"/>
        <w:tblLayout w:type="fixed"/>
        <w:tblLook w:val="0400" w:firstRow="0" w:lastRow="0" w:firstColumn="0" w:lastColumn="0" w:noHBand="0" w:noVBand="1"/>
      </w:tblPr>
      <w:tblGrid>
        <w:gridCol w:w="1258"/>
        <w:gridCol w:w="943"/>
        <w:gridCol w:w="6562"/>
      </w:tblGrid>
      <w:tr w:rsidR="00B95875" w14:paraId="23E30D49" w14:textId="77777777">
        <w:trPr>
          <w:trHeight w:val="330"/>
        </w:trPr>
        <w:tc>
          <w:tcPr>
            <w:tcW w:w="8763"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E523C60" w14:textId="77777777" w:rsidR="00B95875" w:rsidRDefault="00000000">
            <w:pPr>
              <w:ind w:left="360"/>
              <w:jc w:val="center"/>
              <w:rPr>
                <w:rFonts w:ascii="Arial Narrow" w:eastAsia="Arial Narrow" w:hAnsi="Arial Narrow" w:cs="Arial Narrow"/>
                <w:b/>
              </w:rPr>
            </w:pPr>
            <w:r>
              <w:rPr>
                <w:rFonts w:ascii="Arial Narrow" w:eastAsia="Arial Narrow" w:hAnsi="Arial Narrow" w:cs="Arial Narrow"/>
                <w:b/>
              </w:rPr>
              <w:t xml:space="preserve">CRÉDITOS </w:t>
            </w:r>
          </w:p>
        </w:tc>
      </w:tr>
      <w:tr w:rsidR="00B95875" w14:paraId="73E35EAE" w14:textId="77777777">
        <w:trPr>
          <w:trHeight w:val="439"/>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8817E43" w14:textId="77777777" w:rsidR="00B95875" w:rsidRDefault="00000000">
            <w:pPr>
              <w:jc w:val="center"/>
              <w:rPr>
                <w:rFonts w:ascii="Arial Narrow" w:eastAsia="Arial Narrow" w:hAnsi="Arial Narrow" w:cs="Arial Narrow"/>
              </w:rPr>
            </w:pPr>
            <w:r>
              <w:rPr>
                <w:rFonts w:ascii="Arial Narrow" w:eastAsia="Arial Narrow" w:hAnsi="Arial Narrow" w:cs="Arial Narrow"/>
              </w:rPr>
              <w:t xml:space="preserve">Elaboró </w:t>
            </w: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7AD5BAE2" w14:textId="77777777" w:rsidR="00B95875" w:rsidRDefault="00000000">
            <w:pPr>
              <w:rPr>
                <w:rFonts w:ascii="Arial Narrow" w:eastAsia="Arial Narrow" w:hAnsi="Arial Narrow" w:cs="Arial Narrow"/>
              </w:rPr>
            </w:pPr>
            <w:r>
              <w:rPr>
                <w:rFonts w:ascii="Arial Narrow" w:eastAsia="Arial Narrow" w:hAnsi="Arial Narrow" w:cs="Arial Narrow"/>
              </w:rPr>
              <w:t xml:space="preserve">Nombre </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746F7B8A" w14:textId="77777777" w:rsidR="00B95875" w:rsidRDefault="00000000">
            <w:pPr>
              <w:rPr>
                <w:rFonts w:ascii="Arial Narrow" w:eastAsia="Arial Narrow" w:hAnsi="Arial Narrow" w:cs="Arial Narrow"/>
              </w:rPr>
            </w:pPr>
            <w:r>
              <w:rPr>
                <w:rFonts w:ascii="Arial Narrow" w:eastAsia="Arial Narrow" w:hAnsi="Arial Narrow" w:cs="Arial Narrow"/>
              </w:rPr>
              <w:t>Karen Stephany Aguilar Cortés</w:t>
            </w:r>
          </w:p>
        </w:tc>
      </w:tr>
      <w:tr w:rsidR="00B95875" w14:paraId="0625DA85" w14:textId="77777777">
        <w:trPr>
          <w:trHeight w:val="439"/>
        </w:trPr>
        <w:tc>
          <w:tcPr>
            <w:tcW w:w="125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4B43BA9"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rPr>
            </w:pP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4161A560" w14:textId="77777777" w:rsidR="00B95875" w:rsidRDefault="00000000">
            <w:pPr>
              <w:rPr>
                <w:rFonts w:ascii="Arial Narrow" w:eastAsia="Arial Narrow" w:hAnsi="Arial Narrow" w:cs="Arial Narrow"/>
              </w:rPr>
            </w:pPr>
            <w:r>
              <w:rPr>
                <w:rFonts w:ascii="Arial Narrow" w:eastAsia="Arial Narrow" w:hAnsi="Arial Narrow" w:cs="Arial Narrow"/>
              </w:rPr>
              <w:t>Cargo</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5A122BC4" w14:textId="77777777" w:rsidR="00B95875" w:rsidRDefault="00000000">
            <w:pPr>
              <w:rPr>
                <w:rFonts w:ascii="Arial Narrow" w:eastAsia="Arial Narrow" w:hAnsi="Arial Narrow" w:cs="Arial Narrow"/>
              </w:rPr>
            </w:pPr>
            <w:r>
              <w:rPr>
                <w:rFonts w:ascii="Arial Narrow" w:eastAsia="Arial Narrow" w:hAnsi="Arial Narrow" w:cs="Arial Narrow"/>
              </w:rPr>
              <w:t>Abogada Contratista Grupo de Procesos Corporativos</w:t>
            </w:r>
          </w:p>
        </w:tc>
      </w:tr>
      <w:tr w:rsidR="00B95875" w14:paraId="48C79F99" w14:textId="77777777">
        <w:trPr>
          <w:trHeight w:val="439"/>
        </w:trPr>
        <w:tc>
          <w:tcPr>
            <w:tcW w:w="125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53CCB66"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rPr>
            </w:pP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3853F2E7" w14:textId="77777777" w:rsidR="00B95875" w:rsidRDefault="00000000">
            <w:pPr>
              <w:rPr>
                <w:rFonts w:ascii="Arial Narrow" w:eastAsia="Arial Narrow" w:hAnsi="Arial Narrow" w:cs="Arial Narrow"/>
              </w:rPr>
            </w:pPr>
            <w:r>
              <w:rPr>
                <w:rFonts w:ascii="Arial Narrow" w:eastAsia="Arial Narrow" w:hAnsi="Arial Narrow" w:cs="Arial Narrow"/>
              </w:rPr>
              <w:t xml:space="preserve">Fecha </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079A62A9" w14:textId="77777777" w:rsidR="00B95875" w:rsidRDefault="00000000">
            <w:pPr>
              <w:rPr>
                <w:rFonts w:ascii="Arial Narrow" w:eastAsia="Arial Narrow" w:hAnsi="Arial Narrow" w:cs="Arial Narrow"/>
              </w:rPr>
            </w:pPr>
            <w:r>
              <w:rPr>
                <w:rFonts w:ascii="Arial Narrow" w:eastAsia="Arial Narrow" w:hAnsi="Arial Narrow" w:cs="Arial Narrow"/>
              </w:rPr>
              <w:t>09 de noviembre de 2020</w:t>
            </w:r>
          </w:p>
        </w:tc>
      </w:tr>
      <w:tr w:rsidR="00B95875" w14:paraId="5FBA108F" w14:textId="77777777">
        <w:trPr>
          <w:trHeight w:val="439"/>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D427EE2" w14:textId="77777777" w:rsidR="00B95875" w:rsidRDefault="00000000">
            <w:pPr>
              <w:jc w:val="center"/>
              <w:rPr>
                <w:rFonts w:ascii="Arial Narrow" w:eastAsia="Arial Narrow" w:hAnsi="Arial Narrow" w:cs="Arial Narrow"/>
              </w:rPr>
            </w:pPr>
            <w:r>
              <w:rPr>
                <w:rFonts w:ascii="Arial Narrow" w:eastAsia="Arial Narrow" w:hAnsi="Arial Narrow" w:cs="Arial Narrow"/>
              </w:rPr>
              <w:t xml:space="preserve">Revisó </w:t>
            </w: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6B0A76D2" w14:textId="77777777" w:rsidR="00B95875" w:rsidRDefault="00000000">
            <w:pPr>
              <w:rPr>
                <w:rFonts w:ascii="Arial Narrow" w:eastAsia="Arial Narrow" w:hAnsi="Arial Narrow" w:cs="Arial Narrow"/>
              </w:rPr>
            </w:pPr>
            <w:r>
              <w:rPr>
                <w:rFonts w:ascii="Arial Narrow" w:eastAsia="Arial Narrow" w:hAnsi="Arial Narrow" w:cs="Arial Narrow"/>
              </w:rPr>
              <w:t xml:space="preserve">Nombre </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0B7D4483" w14:textId="77777777" w:rsidR="00B95875" w:rsidRDefault="00000000">
            <w:pPr>
              <w:rPr>
                <w:rFonts w:ascii="Arial Narrow" w:eastAsia="Arial Narrow" w:hAnsi="Arial Narrow" w:cs="Arial Narrow"/>
              </w:rPr>
            </w:pPr>
            <w:r>
              <w:rPr>
                <w:rFonts w:ascii="Arial Narrow" w:eastAsia="Arial Narrow" w:hAnsi="Arial Narrow" w:cs="Arial Narrow"/>
              </w:rPr>
              <w:t>Luis Alberto Ortiz Morales</w:t>
            </w:r>
          </w:p>
        </w:tc>
      </w:tr>
      <w:tr w:rsidR="00B95875" w14:paraId="7A4FBBD8" w14:textId="77777777">
        <w:trPr>
          <w:trHeight w:val="439"/>
        </w:trPr>
        <w:tc>
          <w:tcPr>
            <w:tcW w:w="125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01A15EB"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rPr>
            </w:pP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03C7954B" w14:textId="77777777" w:rsidR="00B95875" w:rsidRDefault="00000000">
            <w:pPr>
              <w:rPr>
                <w:rFonts w:ascii="Arial Narrow" w:eastAsia="Arial Narrow" w:hAnsi="Arial Narrow" w:cs="Arial Narrow"/>
              </w:rPr>
            </w:pPr>
            <w:r>
              <w:rPr>
                <w:rFonts w:ascii="Arial Narrow" w:eastAsia="Arial Narrow" w:hAnsi="Arial Narrow" w:cs="Arial Narrow"/>
              </w:rPr>
              <w:t>Cargo</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1AB70536" w14:textId="77777777" w:rsidR="00B95875" w:rsidRDefault="00000000">
            <w:pPr>
              <w:rPr>
                <w:rFonts w:ascii="Arial Narrow" w:eastAsia="Arial Narrow" w:hAnsi="Arial Narrow" w:cs="Arial Narrow"/>
              </w:rPr>
            </w:pPr>
            <w:r>
              <w:rPr>
                <w:rFonts w:ascii="Arial Narrow" w:eastAsia="Arial Narrow" w:hAnsi="Arial Narrow" w:cs="Arial Narrow"/>
              </w:rPr>
              <w:t>Coordinador Grupo de Procesos Corporativos</w:t>
            </w:r>
          </w:p>
        </w:tc>
      </w:tr>
      <w:tr w:rsidR="00B95875" w14:paraId="787BCC2F" w14:textId="77777777">
        <w:trPr>
          <w:trHeight w:val="439"/>
        </w:trPr>
        <w:tc>
          <w:tcPr>
            <w:tcW w:w="125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FE65593"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rPr>
            </w:pP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226DD3A0" w14:textId="77777777" w:rsidR="00B95875" w:rsidRDefault="00000000">
            <w:pPr>
              <w:rPr>
                <w:rFonts w:ascii="Arial Narrow" w:eastAsia="Arial Narrow" w:hAnsi="Arial Narrow" w:cs="Arial Narrow"/>
              </w:rPr>
            </w:pPr>
            <w:r>
              <w:rPr>
                <w:rFonts w:ascii="Arial Narrow" w:eastAsia="Arial Narrow" w:hAnsi="Arial Narrow" w:cs="Arial Narrow"/>
              </w:rPr>
              <w:t xml:space="preserve">Fecha: </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6A5C7830" w14:textId="77777777" w:rsidR="00B95875" w:rsidRDefault="00000000">
            <w:pPr>
              <w:rPr>
                <w:rFonts w:ascii="Arial Narrow" w:eastAsia="Arial Narrow" w:hAnsi="Arial Narrow" w:cs="Arial Narrow"/>
              </w:rPr>
            </w:pPr>
            <w:r>
              <w:rPr>
                <w:rFonts w:ascii="Arial Narrow" w:eastAsia="Arial Narrow" w:hAnsi="Arial Narrow" w:cs="Arial Narrow"/>
              </w:rPr>
              <w:t>10 de noviembre</w:t>
            </w:r>
          </w:p>
        </w:tc>
      </w:tr>
      <w:tr w:rsidR="00B95875" w14:paraId="13618423" w14:textId="77777777">
        <w:trPr>
          <w:trHeight w:val="459"/>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405525DA" w14:textId="77777777" w:rsidR="00B95875" w:rsidRDefault="00000000">
            <w:pPr>
              <w:jc w:val="center"/>
              <w:rPr>
                <w:rFonts w:ascii="Arial Narrow" w:eastAsia="Arial Narrow" w:hAnsi="Arial Narrow" w:cs="Arial Narrow"/>
              </w:rPr>
            </w:pPr>
            <w:r>
              <w:rPr>
                <w:rFonts w:ascii="Arial Narrow" w:eastAsia="Arial Narrow" w:hAnsi="Arial Narrow" w:cs="Arial Narrow"/>
              </w:rPr>
              <w:t>Aprobó</w:t>
            </w:r>
          </w:p>
        </w:tc>
        <w:tc>
          <w:tcPr>
            <w:tcW w:w="943" w:type="dxa"/>
            <w:tcBorders>
              <w:top w:val="single" w:sz="4" w:space="0" w:color="000000"/>
              <w:left w:val="nil"/>
              <w:right w:val="single" w:sz="4" w:space="0" w:color="000000"/>
            </w:tcBorders>
            <w:shd w:val="clear" w:color="auto" w:fill="EEECE1"/>
            <w:vAlign w:val="center"/>
          </w:tcPr>
          <w:p w14:paraId="1D9A02ED" w14:textId="77777777" w:rsidR="00B95875" w:rsidRDefault="00000000">
            <w:pPr>
              <w:rPr>
                <w:rFonts w:ascii="Arial Narrow" w:eastAsia="Arial Narrow" w:hAnsi="Arial Narrow" w:cs="Arial Narrow"/>
              </w:rPr>
            </w:pPr>
            <w:r>
              <w:rPr>
                <w:rFonts w:ascii="Arial Narrow" w:eastAsia="Arial Narrow" w:hAnsi="Arial Narrow" w:cs="Arial Narrow"/>
              </w:rPr>
              <w:t xml:space="preserve">Nombre </w:t>
            </w:r>
          </w:p>
        </w:tc>
        <w:tc>
          <w:tcPr>
            <w:tcW w:w="6562" w:type="dxa"/>
            <w:tcBorders>
              <w:top w:val="single" w:sz="4" w:space="0" w:color="000000"/>
              <w:left w:val="nil"/>
              <w:right w:val="single" w:sz="4" w:space="0" w:color="000000"/>
            </w:tcBorders>
            <w:shd w:val="clear" w:color="auto" w:fill="auto"/>
            <w:vAlign w:val="center"/>
          </w:tcPr>
          <w:p w14:paraId="386EF2B3" w14:textId="77777777" w:rsidR="00B95875" w:rsidRDefault="00000000">
            <w:pPr>
              <w:rPr>
                <w:rFonts w:ascii="Arial Narrow" w:eastAsia="Arial Narrow" w:hAnsi="Arial Narrow" w:cs="Arial Narrow"/>
              </w:rPr>
            </w:pPr>
            <w:r>
              <w:rPr>
                <w:rFonts w:ascii="Arial Narrow" w:eastAsia="Arial Narrow" w:hAnsi="Arial Narrow" w:cs="Arial Narrow"/>
              </w:rPr>
              <w:t>Nubia Lucía Wilches Quintana</w:t>
            </w:r>
          </w:p>
        </w:tc>
      </w:tr>
      <w:tr w:rsidR="00B95875" w14:paraId="586179B1" w14:textId="77777777">
        <w:trPr>
          <w:trHeight w:val="439"/>
        </w:trPr>
        <w:tc>
          <w:tcPr>
            <w:tcW w:w="125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F16F4A7"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rPr>
            </w:pP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4EB47E83" w14:textId="77777777" w:rsidR="00B95875" w:rsidRDefault="00000000">
            <w:pPr>
              <w:rPr>
                <w:rFonts w:ascii="Arial Narrow" w:eastAsia="Arial Narrow" w:hAnsi="Arial Narrow" w:cs="Arial Narrow"/>
              </w:rPr>
            </w:pPr>
            <w:r>
              <w:rPr>
                <w:rFonts w:ascii="Arial Narrow" w:eastAsia="Arial Narrow" w:hAnsi="Arial Narrow" w:cs="Arial Narrow"/>
              </w:rPr>
              <w:t>Cargo</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7D664B3E" w14:textId="77777777" w:rsidR="00B95875" w:rsidRDefault="00000000">
            <w:pPr>
              <w:rPr>
                <w:rFonts w:ascii="Arial Narrow" w:eastAsia="Arial Narrow" w:hAnsi="Arial Narrow" w:cs="Arial Narrow"/>
              </w:rPr>
            </w:pPr>
            <w:r>
              <w:rPr>
                <w:rFonts w:ascii="Arial Narrow" w:eastAsia="Arial Narrow" w:hAnsi="Arial Narrow" w:cs="Arial Narrow"/>
              </w:rPr>
              <w:t>Subdirectora Administrativa y Financiera</w:t>
            </w:r>
          </w:p>
        </w:tc>
      </w:tr>
      <w:tr w:rsidR="00B95875" w14:paraId="0377DCDE" w14:textId="77777777">
        <w:trPr>
          <w:trHeight w:val="439"/>
        </w:trPr>
        <w:tc>
          <w:tcPr>
            <w:tcW w:w="125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E8651FF"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rPr>
            </w:pPr>
          </w:p>
        </w:tc>
        <w:tc>
          <w:tcPr>
            <w:tcW w:w="943" w:type="dxa"/>
            <w:tcBorders>
              <w:top w:val="single" w:sz="4" w:space="0" w:color="000000"/>
              <w:left w:val="nil"/>
              <w:bottom w:val="single" w:sz="4" w:space="0" w:color="000000"/>
              <w:right w:val="single" w:sz="4" w:space="0" w:color="000000"/>
            </w:tcBorders>
            <w:shd w:val="clear" w:color="auto" w:fill="EEECE1"/>
            <w:vAlign w:val="center"/>
          </w:tcPr>
          <w:p w14:paraId="72045D2E" w14:textId="77777777" w:rsidR="00B95875" w:rsidRDefault="00000000">
            <w:pPr>
              <w:rPr>
                <w:rFonts w:ascii="Arial Narrow" w:eastAsia="Arial Narrow" w:hAnsi="Arial Narrow" w:cs="Arial Narrow"/>
              </w:rPr>
            </w:pPr>
            <w:r>
              <w:rPr>
                <w:rFonts w:ascii="Arial Narrow" w:eastAsia="Arial Narrow" w:hAnsi="Arial Narrow" w:cs="Arial Narrow"/>
              </w:rPr>
              <w:t xml:space="preserve">Fecha: </w:t>
            </w:r>
          </w:p>
        </w:tc>
        <w:tc>
          <w:tcPr>
            <w:tcW w:w="6562" w:type="dxa"/>
            <w:tcBorders>
              <w:top w:val="single" w:sz="4" w:space="0" w:color="000000"/>
              <w:left w:val="nil"/>
              <w:bottom w:val="single" w:sz="4" w:space="0" w:color="000000"/>
              <w:right w:val="single" w:sz="4" w:space="0" w:color="000000"/>
            </w:tcBorders>
            <w:shd w:val="clear" w:color="auto" w:fill="auto"/>
            <w:vAlign w:val="center"/>
          </w:tcPr>
          <w:p w14:paraId="2C779ABC" w14:textId="77777777" w:rsidR="00B95875" w:rsidRDefault="00000000">
            <w:pPr>
              <w:rPr>
                <w:rFonts w:ascii="Arial Narrow" w:eastAsia="Arial Narrow" w:hAnsi="Arial Narrow" w:cs="Arial Narrow"/>
              </w:rPr>
            </w:pPr>
            <w:r>
              <w:rPr>
                <w:rFonts w:ascii="Arial Narrow" w:eastAsia="Arial Narrow" w:hAnsi="Arial Narrow" w:cs="Arial Narrow"/>
              </w:rPr>
              <w:t>10 de noviembre</w:t>
            </w:r>
          </w:p>
        </w:tc>
      </w:tr>
    </w:tbl>
    <w:p w14:paraId="2860D777" w14:textId="77777777" w:rsidR="00B95875" w:rsidRDefault="00B95875">
      <w:pPr>
        <w:tabs>
          <w:tab w:val="left" w:pos="1106"/>
        </w:tabs>
        <w:rPr>
          <w:rFonts w:ascii="Arial Narrow" w:eastAsia="Arial Narrow" w:hAnsi="Arial Narrow" w:cs="Arial Narrow"/>
        </w:rPr>
      </w:pPr>
    </w:p>
    <w:p w14:paraId="2636A728" w14:textId="77777777" w:rsidR="00B95875" w:rsidRDefault="00B95875">
      <w:pPr>
        <w:pBdr>
          <w:top w:val="nil"/>
          <w:left w:val="nil"/>
          <w:bottom w:val="nil"/>
          <w:right w:val="nil"/>
          <w:between w:val="nil"/>
        </w:pBdr>
        <w:ind w:left="1800"/>
        <w:jc w:val="both"/>
        <w:rPr>
          <w:rFonts w:ascii="Arial Narrow" w:eastAsia="Arial Narrow" w:hAnsi="Arial Narrow" w:cs="Arial Narrow"/>
          <w:b/>
          <w:color w:val="000000"/>
          <w:sz w:val="24"/>
          <w:szCs w:val="24"/>
        </w:rPr>
      </w:pPr>
    </w:p>
    <w:sectPr w:rsidR="00B95875">
      <w:headerReference w:type="default" r:id="rId22"/>
      <w:footerReference w:type="default" r:id="rId2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F7DF" w14:textId="77777777" w:rsidR="00A80A9A" w:rsidRDefault="00A80A9A">
      <w:pPr>
        <w:spacing w:after="0" w:line="240" w:lineRule="auto"/>
      </w:pPr>
      <w:r>
        <w:separator/>
      </w:r>
    </w:p>
  </w:endnote>
  <w:endnote w:type="continuationSeparator" w:id="0">
    <w:p w14:paraId="51280D30" w14:textId="77777777" w:rsidR="00A80A9A" w:rsidRDefault="00A8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A832" w14:textId="77777777" w:rsidR="00B95875"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125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1254">
      <w:rPr>
        <w:b/>
        <w:noProof/>
        <w:color w:val="000000"/>
        <w:sz w:val="24"/>
        <w:szCs w:val="24"/>
      </w:rPr>
      <w:t>2</w:t>
    </w:r>
    <w:r>
      <w:rPr>
        <w:b/>
        <w:color w:val="000000"/>
        <w:sz w:val="24"/>
        <w:szCs w:val="24"/>
      </w:rPr>
      <w:fldChar w:fldCharType="end"/>
    </w:r>
  </w:p>
  <w:p w14:paraId="137A5C09" w14:textId="77777777" w:rsidR="00B95875" w:rsidRDefault="00B9587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F38E" w14:textId="77777777" w:rsidR="00A80A9A" w:rsidRDefault="00A80A9A">
      <w:pPr>
        <w:spacing w:after="0" w:line="240" w:lineRule="auto"/>
      </w:pPr>
      <w:r>
        <w:separator/>
      </w:r>
    </w:p>
  </w:footnote>
  <w:footnote w:type="continuationSeparator" w:id="0">
    <w:p w14:paraId="6AAF628A" w14:textId="77777777" w:rsidR="00A80A9A" w:rsidRDefault="00A80A9A">
      <w:pPr>
        <w:spacing w:after="0" w:line="240" w:lineRule="auto"/>
      </w:pPr>
      <w:r>
        <w:continuationSeparator/>
      </w:r>
    </w:p>
  </w:footnote>
  <w:footnote w:id="1">
    <w:p w14:paraId="48A9B7E4" w14:textId="77777777" w:rsidR="00B95875" w:rsidRDefault="00000000">
      <w:pPr>
        <w:pBdr>
          <w:top w:val="nil"/>
          <w:left w:val="nil"/>
          <w:bottom w:val="nil"/>
          <w:right w:val="nil"/>
          <w:between w:val="nil"/>
        </w:pBdr>
        <w:spacing w:before="100" w:after="100" w:line="240" w:lineRule="auto"/>
        <w:jc w:val="both"/>
        <w:rPr>
          <w:rFonts w:ascii="Arial Narrow" w:eastAsia="Arial Narrow" w:hAnsi="Arial Narrow" w:cs="Arial Narrow"/>
          <w:color w:val="000000"/>
          <w:sz w:val="16"/>
          <w:szCs w:val="16"/>
        </w:rPr>
      </w:pPr>
      <w:r>
        <w:rPr>
          <w:vertAlign w:val="superscript"/>
        </w:rPr>
        <w:footnoteRef/>
      </w:r>
      <w:r>
        <w:rPr>
          <w:rFonts w:ascii="Arimo" w:eastAsia="Arimo" w:hAnsi="Arimo" w:cs="Arimo"/>
          <w:color w:val="000000"/>
          <w:sz w:val="24"/>
          <w:szCs w:val="24"/>
        </w:rPr>
        <w:t xml:space="preserve"> </w:t>
      </w:r>
      <w:r>
        <w:rPr>
          <w:rFonts w:ascii="Arial Narrow" w:eastAsia="Arial Narrow" w:hAnsi="Arial Narrow" w:cs="Arial Narrow"/>
          <w:color w:val="000000"/>
          <w:sz w:val="16"/>
          <w:szCs w:val="16"/>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3200703C" w14:textId="77777777" w:rsidR="00B9587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Narrow" w:eastAsia="Arial Narrow" w:hAnsi="Arial Narrow" w:cs="Arial Narrow"/>
          <w:color w:val="000000"/>
          <w:sz w:val="16"/>
          <w:szCs w:val="16"/>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1D0D" w14:textId="77777777" w:rsidR="00B95875" w:rsidRDefault="00B9587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8"/>
      <w:tblW w:w="9454"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350"/>
    </w:tblGrid>
    <w:tr w:rsidR="00B95875" w14:paraId="031A32AE" w14:textId="77777777">
      <w:trPr>
        <w:cantSplit/>
        <w:trHeight w:val="567"/>
        <w:tblHeader/>
      </w:trPr>
      <w:tc>
        <w:tcPr>
          <w:tcW w:w="1418" w:type="dxa"/>
          <w:vMerge w:val="restart"/>
        </w:tcPr>
        <w:p w14:paraId="3F256958" w14:textId="77777777" w:rsidR="00B95875" w:rsidRDefault="00B95875">
          <w:pPr>
            <w:pBdr>
              <w:top w:val="nil"/>
              <w:left w:val="nil"/>
              <w:bottom w:val="nil"/>
              <w:right w:val="nil"/>
              <w:between w:val="nil"/>
            </w:pBdr>
            <w:tabs>
              <w:tab w:val="center" w:pos="4419"/>
              <w:tab w:val="right" w:pos="8838"/>
            </w:tabs>
            <w:spacing w:after="0" w:line="240" w:lineRule="auto"/>
            <w:rPr>
              <w:color w:val="000000"/>
            </w:rPr>
          </w:pPr>
        </w:p>
        <w:p w14:paraId="194724D8" w14:textId="77777777" w:rsidR="00B95875"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8240" behindDoc="0" locked="0" layoutInCell="1" hidden="0" allowOverlap="1" wp14:anchorId="509848DF" wp14:editId="7D307FF4">
                <wp:simplePos x="0" y="0"/>
                <wp:positionH relativeFrom="column">
                  <wp:posOffset>113031</wp:posOffset>
                </wp:positionH>
                <wp:positionV relativeFrom="paragraph">
                  <wp:posOffset>22860</wp:posOffset>
                </wp:positionV>
                <wp:extent cx="600075" cy="762635"/>
                <wp:effectExtent l="0" t="0" r="0" b="0"/>
                <wp:wrapNone/>
                <wp:docPr id="23" name="image6.jpg" descr="Logo Parques 300 DPI"/>
                <wp:cNvGraphicFramePr/>
                <a:graphic xmlns:a="http://schemas.openxmlformats.org/drawingml/2006/main">
                  <a:graphicData uri="http://schemas.openxmlformats.org/drawingml/2006/picture">
                    <pic:pic xmlns:pic="http://schemas.openxmlformats.org/drawingml/2006/picture">
                      <pic:nvPicPr>
                        <pic:cNvPr id="0" name="image6.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595D3E12" w14:textId="77777777" w:rsidR="00B95875" w:rsidRDefault="00000000">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GUIA PARA COMUNICARSE EN LENGUAJE CLARO DE PARQUES NACIONALES NATURALES DE COLOMBIA</w:t>
          </w:r>
        </w:p>
      </w:tc>
      <w:tc>
        <w:tcPr>
          <w:tcW w:w="2350" w:type="dxa"/>
          <w:tcBorders>
            <w:bottom w:val="single" w:sz="4" w:space="0" w:color="000000"/>
          </w:tcBorders>
          <w:vAlign w:val="center"/>
        </w:tcPr>
        <w:p w14:paraId="69231CF1" w14:textId="77777777" w:rsidR="00B95875" w:rsidRDefault="00000000">
          <w:pPr>
            <w:rPr>
              <w:rFonts w:ascii="Arial Narrow" w:eastAsia="Arial Narrow" w:hAnsi="Arial Narrow" w:cs="Arial Narrow"/>
              <w:sz w:val="18"/>
              <w:szCs w:val="18"/>
            </w:rPr>
          </w:pPr>
          <w:r>
            <w:rPr>
              <w:rFonts w:ascii="Arial Narrow" w:eastAsia="Arial Narrow" w:hAnsi="Arial Narrow" w:cs="Arial Narrow"/>
            </w:rPr>
            <w:t>Código</w:t>
          </w:r>
          <w:r>
            <w:rPr>
              <w:rFonts w:ascii="Arial Narrow" w:eastAsia="Arial Narrow" w:hAnsi="Arial Narrow" w:cs="Arial Narrow"/>
              <w:sz w:val="24"/>
              <w:szCs w:val="24"/>
            </w:rPr>
            <w:t xml:space="preserve">: </w:t>
          </w:r>
          <w:r>
            <w:rPr>
              <w:rFonts w:ascii="Arial Narrow" w:eastAsia="Arial Narrow" w:hAnsi="Arial Narrow" w:cs="Arial Narrow"/>
            </w:rPr>
            <w:t>A7-GU-01</w:t>
          </w:r>
        </w:p>
      </w:tc>
    </w:tr>
    <w:tr w:rsidR="00B95875" w14:paraId="770686E8" w14:textId="77777777">
      <w:trPr>
        <w:cantSplit/>
        <w:trHeight w:val="567"/>
        <w:tblHeader/>
      </w:trPr>
      <w:tc>
        <w:tcPr>
          <w:tcW w:w="1418" w:type="dxa"/>
          <w:vMerge/>
        </w:tcPr>
        <w:p w14:paraId="1F16EA9F"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sz w:val="18"/>
              <w:szCs w:val="18"/>
            </w:rPr>
          </w:pPr>
        </w:p>
      </w:tc>
      <w:tc>
        <w:tcPr>
          <w:tcW w:w="5686" w:type="dxa"/>
          <w:vMerge/>
          <w:vAlign w:val="center"/>
        </w:tcPr>
        <w:p w14:paraId="4D338C16"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sz w:val="18"/>
              <w:szCs w:val="18"/>
            </w:rPr>
          </w:pPr>
        </w:p>
      </w:tc>
      <w:tc>
        <w:tcPr>
          <w:tcW w:w="2350" w:type="dxa"/>
          <w:tcBorders>
            <w:bottom w:val="single" w:sz="4" w:space="0" w:color="000000"/>
          </w:tcBorders>
          <w:vAlign w:val="center"/>
        </w:tcPr>
        <w:p w14:paraId="4D920CEC" w14:textId="77777777" w:rsidR="00B95875" w:rsidRDefault="00000000">
          <w:pPr>
            <w:pBdr>
              <w:top w:val="nil"/>
              <w:left w:val="nil"/>
              <w:bottom w:val="nil"/>
              <w:right w:val="nil"/>
              <w:between w:val="nil"/>
            </w:pBdr>
            <w:tabs>
              <w:tab w:val="center" w:pos="4419"/>
              <w:tab w:val="right" w:pos="8838"/>
            </w:tabs>
            <w:spacing w:after="0" w:line="240" w:lineRule="auto"/>
            <w:ind w:left="-94" w:firstLine="94"/>
            <w:rPr>
              <w:rFonts w:ascii="Arial Narrow" w:eastAsia="Arial Narrow" w:hAnsi="Arial Narrow" w:cs="Arial Narrow"/>
              <w:color w:val="000000"/>
            </w:rPr>
          </w:pPr>
          <w:r>
            <w:rPr>
              <w:rFonts w:ascii="Arial Narrow" w:eastAsia="Arial Narrow" w:hAnsi="Arial Narrow" w:cs="Arial Narrow"/>
              <w:color w:val="000000"/>
            </w:rPr>
            <w:t>Versión:   1</w:t>
          </w:r>
        </w:p>
      </w:tc>
    </w:tr>
    <w:tr w:rsidR="00B95875" w14:paraId="040B2B3E" w14:textId="77777777">
      <w:trPr>
        <w:cantSplit/>
        <w:trHeight w:val="567"/>
        <w:tblHeader/>
      </w:trPr>
      <w:tc>
        <w:tcPr>
          <w:tcW w:w="1418" w:type="dxa"/>
          <w:vMerge/>
        </w:tcPr>
        <w:p w14:paraId="507275EE"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5686" w:type="dxa"/>
          <w:vMerge/>
          <w:vAlign w:val="center"/>
        </w:tcPr>
        <w:p w14:paraId="52230AD8" w14:textId="77777777" w:rsidR="00B95875" w:rsidRDefault="00B95875">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2350" w:type="dxa"/>
          <w:vAlign w:val="center"/>
        </w:tcPr>
        <w:p w14:paraId="2563E314" w14:textId="64778B76" w:rsidR="00B95875" w:rsidRDefault="00000000">
          <w:pPr>
            <w:pBdr>
              <w:top w:val="nil"/>
              <w:left w:val="nil"/>
              <w:bottom w:val="nil"/>
              <w:right w:val="nil"/>
              <w:between w:val="nil"/>
            </w:pBdr>
            <w:tabs>
              <w:tab w:val="center" w:pos="4419"/>
              <w:tab w:val="right" w:pos="8838"/>
            </w:tabs>
            <w:spacing w:after="0" w:line="240" w:lineRule="auto"/>
            <w:rPr>
              <w:color w:val="000000"/>
            </w:rPr>
          </w:pPr>
          <w:r>
            <w:rPr>
              <w:rFonts w:ascii="Arial Narrow" w:eastAsia="Arial Narrow" w:hAnsi="Arial Narrow" w:cs="Arial Narrow"/>
              <w:color w:val="000000"/>
            </w:rPr>
            <w:t>Vigente desde:</w:t>
          </w:r>
          <w:r w:rsidR="005D422C">
            <w:rPr>
              <w:rFonts w:ascii="Arial Narrow" w:eastAsia="Arial Narrow" w:hAnsi="Arial Narrow" w:cs="Arial Narrow"/>
            </w:rPr>
            <w:t>19/12/2023</w:t>
          </w:r>
        </w:p>
      </w:tc>
    </w:tr>
  </w:tbl>
  <w:p w14:paraId="3B86AD1C" w14:textId="77777777" w:rsidR="00B95875" w:rsidRDefault="00B95875">
    <w:pPr>
      <w:pBdr>
        <w:top w:val="nil"/>
        <w:left w:val="nil"/>
        <w:bottom w:val="nil"/>
        <w:right w:val="nil"/>
        <w:between w:val="nil"/>
      </w:pBdr>
      <w:tabs>
        <w:tab w:val="center" w:pos="4419"/>
        <w:tab w:val="right" w:pos="8838"/>
      </w:tabs>
      <w:spacing w:after="0" w:line="240" w:lineRule="auto"/>
      <w:rPr>
        <w:color w:val="000000"/>
      </w:rPr>
    </w:pPr>
  </w:p>
  <w:p w14:paraId="38ABDEDE" w14:textId="77777777" w:rsidR="00B95875" w:rsidRDefault="00B9587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ED7"/>
    <w:multiLevelType w:val="multilevel"/>
    <w:tmpl w:val="C550353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287D0A02"/>
    <w:multiLevelType w:val="multilevel"/>
    <w:tmpl w:val="207C9F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C6E4A"/>
    <w:multiLevelType w:val="multilevel"/>
    <w:tmpl w:val="9510EF0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451C7462"/>
    <w:multiLevelType w:val="multilevel"/>
    <w:tmpl w:val="5FB4F44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DD5195"/>
    <w:multiLevelType w:val="multilevel"/>
    <w:tmpl w:val="FB08EECC"/>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212245F"/>
    <w:multiLevelType w:val="multilevel"/>
    <w:tmpl w:val="179AC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63AA2E8A"/>
    <w:multiLevelType w:val="multilevel"/>
    <w:tmpl w:val="2EF6E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142726">
    <w:abstractNumId w:val="6"/>
  </w:num>
  <w:num w:numId="2" w16cid:durableId="344477803">
    <w:abstractNumId w:val="1"/>
  </w:num>
  <w:num w:numId="3" w16cid:durableId="1495560540">
    <w:abstractNumId w:val="0"/>
  </w:num>
  <w:num w:numId="4" w16cid:durableId="49693902">
    <w:abstractNumId w:val="4"/>
  </w:num>
  <w:num w:numId="5" w16cid:durableId="645816738">
    <w:abstractNumId w:val="5"/>
  </w:num>
  <w:num w:numId="6" w16cid:durableId="1094323731">
    <w:abstractNumId w:val="2"/>
  </w:num>
  <w:num w:numId="7" w16cid:durableId="1330133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75"/>
    <w:rsid w:val="003554CD"/>
    <w:rsid w:val="005D422C"/>
    <w:rsid w:val="00A80A9A"/>
    <w:rsid w:val="00B95875"/>
    <w:rsid w:val="00FF1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BC8F"/>
  <w15:docId w15:val="{B5EC7004-3947-4FCE-B86A-49D9E547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ITULO,Título 1A"/>
    <w:basedOn w:val="Normal"/>
    <w:next w:val="Normal"/>
    <w:link w:val="Ttulo1Car"/>
    <w:uiPriority w:val="9"/>
    <w:qFormat/>
    <w:rsid w:val="00CF3BC0"/>
    <w:pPr>
      <w:keepNext/>
      <w:framePr w:hSpace="141" w:wrap="around" w:vAnchor="text" w:hAnchor="text" w:y="1"/>
      <w:tabs>
        <w:tab w:val="left" w:pos="340"/>
      </w:tabs>
      <w:spacing w:before="120" w:after="120" w:line="240" w:lineRule="auto"/>
      <w:ind w:left="720"/>
      <w:suppressOverlap/>
      <w:jc w:val="center"/>
      <w:outlineLvl w:val="0"/>
    </w:pPr>
    <w:rPr>
      <w:rFonts w:ascii="Arial" w:eastAsia="Times New Roman" w:hAnsi="Arial" w:cs="Arial"/>
      <w:bCs/>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5B3805"/>
    <w:pPr>
      <w:ind w:left="720"/>
      <w:contextualSpacing/>
    </w:pPr>
  </w:style>
  <w:style w:type="paragraph" w:styleId="Encabezado">
    <w:name w:val="header"/>
    <w:basedOn w:val="Normal"/>
    <w:link w:val="EncabezadoCar"/>
    <w:uiPriority w:val="99"/>
    <w:unhideWhenUsed/>
    <w:rsid w:val="00794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AA0"/>
  </w:style>
  <w:style w:type="paragraph" w:styleId="Piedepgina">
    <w:name w:val="footer"/>
    <w:basedOn w:val="Normal"/>
    <w:link w:val="PiedepginaCar"/>
    <w:uiPriority w:val="99"/>
    <w:unhideWhenUsed/>
    <w:rsid w:val="00794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AA0"/>
  </w:style>
  <w:style w:type="table" w:styleId="Tablaconcuadrcula">
    <w:name w:val="Table Grid"/>
    <w:basedOn w:val="Tablanormal"/>
    <w:uiPriority w:val="39"/>
    <w:rsid w:val="0007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16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6BC"/>
    <w:rPr>
      <w:rFonts w:ascii="Segoe UI" w:hAnsi="Segoe UI" w:cs="Segoe UI"/>
      <w:sz w:val="18"/>
      <w:szCs w:val="18"/>
    </w:rPr>
  </w:style>
  <w:style w:type="paragraph" w:styleId="TDC1">
    <w:name w:val="toc 1"/>
    <w:basedOn w:val="Normal"/>
    <w:next w:val="Normal"/>
    <w:autoRedefine/>
    <w:uiPriority w:val="39"/>
    <w:rsid w:val="00A16B0B"/>
    <w:pPr>
      <w:spacing w:before="120" w:after="120" w:line="240" w:lineRule="auto"/>
    </w:pPr>
    <w:rPr>
      <w:rFonts w:ascii="Times New Roman" w:eastAsia="Times New Roman" w:hAnsi="Times New Roman" w:cs="Times New Roman"/>
      <w:b/>
      <w:bCs/>
      <w:caps/>
      <w:sz w:val="24"/>
      <w:szCs w:val="24"/>
      <w:lang w:val="es-ES" w:eastAsia="es-ES"/>
    </w:rPr>
  </w:style>
  <w:style w:type="paragraph" w:styleId="TDC3">
    <w:name w:val="toc 3"/>
    <w:basedOn w:val="Normal"/>
    <w:next w:val="Normal"/>
    <w:autoRedefine/>
    <w:uiPriority w:val="39"/>
    <w:rsid w:val="00A16B0B"/>
    <w:pPr>
      <w:tabs>
        <w:tab w:val="right" w:pos="340"/>
        <w:tab w:val="right" w:leader="dot" w:pos="9061"/>
      </w:tabs>
      <w:spacing w:before="160" w:line="360" w:lineRule="auto"/>
      <w:jc w:val="center"/>
    </w:pPr>
    <w:rPr>
      <w:rFonts w:ascii="Arial Narrow" w:eastAsia="Times New Roman" w:hAnsi="Arial Narrow" w:cs="Arial"/>
      <w:b/>
      <w:bCs/>
      <w:lang w:val="es-ES" w:eastAsia="es-ES"/>
    </w:rPr>
  </w:style>
  <w:style w:type="character" w:styleId="Hipervnculo">
    <w:name w:val="Hyperlink"/>
    <w:uiPriority w:val="99"/>
    <w:rsid w:val="00A16B0B"/>
    <w:rPr>
      <w:color w:val="0000FF"/>
      <w:u w:val="single"/>
    </w:rPr>
  </w:style>
  <w:style w:type="character" w:customStyle="1" w:styleId="Ttulo1Car">
    <w:name w:val="Título 1 Car"/>
    <w:aliases w:val="TITULO Car,Título 1A Car"/>
    <w:basedOn w:val="Fuentedeprrafopredeter"/>
    <w:link w:val="Ttulo1"/>
    <w:rsid w:val="00CF3BC0"/>
    <w:rPr>
      <w:rFonts w:ascii="Arial" w:eastAsia="Times New Roman" w:hAnsi="Arial" w:cs="Arial"/>
      <w:bCs/>
      <w:lang w:val="es-ES" w:eastAsia="es-ES"/>
    </w:rPr>
  </w:style>
  <w:style w:type="paragraph" w:styleId="Textoindependiente2">
    <w:name w:val="Body Text 2"/>
    <w:basedOn w:val="Normal"/>
    <w:link w:val="Textoindependiente2Car"/>
    <w:rsid w:val="00A16B0B"/>
    <w:pPr>
      <w:spacing w:after="0" w:line="360" w:lineRule="auto"/>
      <w:jc w:val="both"/>
    </w:pPr>
    <w:rPr>
      <w:rFonts w:ascii="Arial" w:eastAsia="Times New Roman" w:hAnsi="Arial" w:cs="Arial"/>
      <w:szCs w:val="28"/>
      <w:lang w:val="es-ES" w:eastAsia="es-ES"/>
    </w:rPr>
  </w:style>
  <w:style w:type="character" w:customStyle="1" w:styleId="Textoindependiente2Car">
    <w:name w:val="Texto independiente 2 Car"/>
    <w:basedOn w:val="Fuentedeprrafopredeter"/>
    <w:link w:val="Textoindependiente2"/>
    <w:rsid w:val="00A16B0B"/>
    <w:rPr>
      <w:rFonts w:ascii="Arial" w:eastAsia="Times New Roman" w:hAnsi="Arial" w:cs="Arial"/>
      <w:szCs w:val="28"/>
      <w:lang w:val="es-ES" w:eastAsia="es-ES"/>
    </w:rPr>
  </w:style>
  <w:style w:type="character" w:styleId="Refdecomentario">
    <w:name w:val="annotation reference"/>
    <w:rsid w:val="00A16B0B"/>
    <w:rPr>
      <w:sz w:val="16"/>
      <w:szCs w:val="16"/>
    </w:rPr>
  </w:style>
  <w:style w:type="paragraph" w:styleId="Textocomentario">
    <w:name w:val="annotation text"/>
    <w:basedOn w:val="Normal"/>
    <w:link w:val="TextocomentarioCar"/>
    <w:rsid w:val="00A16B0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16B0B"/>
    <w:rPr>
      <w:rFonts w:ascii="Times New Roman" w:eastAsia="Times New Roman" w:hAnsi="Times New Roman" w:cs="Times New Roman"/>
      <w:sz w:val="20"/>
      <w:szCs w:val="20"/>
      <w:lang w:val="es-ES" w:eastAsia="es-ES"/>
    </w:rPr>
  </w:style>
  <w:style w:type="paragraph" w:styleId="NormalWeb">
    <w:name w:val="Normal (Web)"/>
    <w:basedOn w:val="Normal"/>
    <w:uiPriority w:val="99"/>
    <w:rsid w:val="00F40C88"/>
    <w:pPr>
      <w:suppressAutoHyphens/>
      <w:autoSpaceDN w:val="0"/>
      <w:spacing w:before="100" w:after="100" w:line="240" w:lineRule="auto"/>
      <w:textAlignment w:val="baseline"/>
    </w:pPr>
    <w:rPr>
      <w:rFonts w:ascii="Arial Unicode MS" w:eastAsia="Arial Unicode MS" w:hAnsi="Arial Unicode MS" w:cs="Arial"/>
      <w:bCs/>
      <w:iCs/>
      <w:sz w:val="24"/>
      <w:szCs w:val="24"/>
      <w:lang w:val="es" w:eastAsia="es-ES"/>
    </w:rPr>
  </w:style>
  <w:style w:type="paragraph" w:styleId="Textonotapie">
    <w:name w:val="footnote text"/>
    <w:basedOn w:val="Normal"/>
    <w:link w:val="TextonotapieCar"/>
    <w:unhideWhenUsed/>
    <w:rsid w:val="00F40C88"/>
    <w:pPr>
      <w:suppressAutoHyphens/>
      <w:autoSpaceDN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40C8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40C88"/>
    <w:rPr>
      <w:vertAlign w:val="superscript"/>
    </w:rPr>
  </w:style>
  <w:style w:type="table" w:styleId="Tablaconcuadrcula5oscura-nfasis5">
    <w:name w:val="Grid Table 5 Dark Accent 5"/>
    <w:basedOn w:val="Tablanormal"/>
    <w:uiPriority w:val="50"/>
    <w:rsid w:val="00F40C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drive.google.com/drive/u/1/folders/1Tu2ChzlvgSaXxc10UpqzX-SVhu095Kvv"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drive.google.com/drive/u/1/folders/1Tu2ChzlvgSaXxc10UpqzX-SVhu095Kv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s://www.funcionpublica.gov.co/eva/gestornormativo/norma.php?i=62866" TargetMode="External"/><Relationship Id="rId14" Type="http://schemas.openxmlformats.org/officeDocument/2006/relationships/image" Target="media/image6.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g+7bFgL5g4hG5EY36+80Dk5aQ==">CgMxLjA4AHIhMVUxU2g5N2hKTHZqei1fRTFJNElCUUVSQmR5Z3BzeVh6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Cortes Tamayo</dc:creator>
  <cp:lastModifiedBy>LENOVO</cp:lastModifiedBy>
  <cp:revision>4</cp:revision>
  <cp:lastPrinted>2023-12-16T17:24:00Z</cp:lastPrinted>
  <dcterms:created xsi:type="dcterms:W3CDTF">2020-11-18T15:45:00Z</dcterms:created>
  <dcterms:modified xsi:type="dcterms:W3CDTF">2023-12-16T17:24:00Z</dcterms:modified>
</cp:coreProperties>
</file>