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92" w:rsidRDefault="00AB179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1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3"/>
        <w:gridCol w:w="272"/>
        <w:gridCol w:w="9"/>
        <w:gridCol w:w="137"/>
        <w:gridCol w:w="7"/>
        <w:gridCol w:w="536"/>
        <w:gridCol w:w="24"/>
        <w:gridCol w:w="416"/>
        <w:gridCol w:w="16"/>
        <w:gridCol w:w="268"/>
        <w:gridCol w:w="111"/>
        <w:gridCol w:w="47"/>
        <w:gridCol w:w="421"/>
        <w:gridCol w:w="413"/>
        <w:gridCol w:w="12"/>
        <w:gridCol w:w="229"/>
        <w:gridCol w:w="256"/>
        <w:gridCol w:w="216"/>
        <w:gridCol w:w="223"/>
        <w:gridCol w:w="439"/>
        <w:gridCol w:w="303"/>
        <w:gridCol w:w="121"/>
        <w:gridCol w:w="68"/>
        <w:gridCol w:w="8"/>
        <w:gridCol w:w="1110"/>
        <w:gridCol w:w="8"/>
        <w:gridCol w:w="63"/>
        <w:gridCol w:w="197"/>
        <w:gridCol w:w="273"/>
        <w:gridCol w:w="283"/>
        <w:gridCol w:w="176"/>
        <w:gridCol w:w="103"/>
        <w:gridCol w:w="325"/>
        <w:gridCol w:w="210"/>
        <w:gridCol w:w="8"/>
        <w:gridCol w:w="588"/>
        <w:gridCol w:w="38"/>
        <w:gridCol w:w="277"/>
        <w:gridCol w:w="152"/>
        <w:gridCol w:w="421"/>
        <w:gridCol w:w="1181"/>
        <w:gridCol w:w="99"/>
      </w:tblGrid>
      <w:tr w:rsidR="00AB1792">
        <w:tc>
          <w:tcPr>
            <w:tcW w:w="11023" w:type="dxa"/>
            <w:gridSpan w:val="43"/>
            <w:tcBorders>
              <w:bottom w:val="single" w:sz="8" w:space="0" w:color="000000"/>
            </w:tcBorders>
            <w:shd w:val="clear" w:color="auto" w:fill="A6A6A6"/>
          </w:tcPr>
          <w:p w:rsidR="00AB1792" w:rsidRDefault="00D06C50">
            <w:pPr>
              <w:jc w:val="center"/>
              <w:rPr>
                <w:rFonts w:ascii="Arial Narrow" w:eastAsia="Arial Narrow" w:hAnsi="Arial Narrow" w:cs="Arial Narrow"/>
                <w:sz w:val="20"/>
                <w:szCs w:val="20"/>
              </w:rPr>
            </w:pPr>
            <w:r>
              <w:rPr>
                <w:rFonts w:ascii="Arial Narrow" w:eastAsia="Arial Narrow" w:hAnsi="Arial Narrow" w:cs="Arial Narrow"/>
                <w:b/>
                <w:sz w:val="20"/>
                <w:szCs w:val="20"/>
              </w:rPr>
              <w:t>1. DATOS GENERALES DEL SOLICITANTE</w:t>
            </w:r>
          </w:p>
        </w:tc>
      </w:tr>
      <w:tr w:rsidR="00AB1792">
        <w:tc>
          <w:tcPr>
            <w:tcW w:w="1920" w:type="dxa"/>
            <w:gridSpan w:val="7"/>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Nombre o Razón Social del Solicitante:</w:t>
            </w:r>
          </w:p>
        </w:tc>
        <w:tc>
          <w:tcPr>
            <w:tcW w:w="3515" w:type="dxa"/>
            <w:gridSpan w:val="16"/>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2289" w:type="dxa"/>
            <w:gridSpan w:val="10"/>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NIT/Cédula de Ciudadanía:</w:t>
            </w:r>
          </w:p>
        </w:tc>
        <w:tc>
          <w:tcPr>
            <w:tcW w:w="3299" w:type="dxa"/>
            <w:gridSpan w:val="10"/>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r>
      <w:tr w:rsidR="00AB1792">
        <w:tc>
          <w:tcPr>
            <w:tcW w:w="94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D06C50">
            <w:pPr>
              <w:jc w:val="center"/>
              <w:rPr>
                <w:rFonts w:ascii="Arial Narrow" w:eastAsia="Arial Narrow" w:hAnsi="Arial Narrow" w:cs="Arial Narrow"/>
                <w:sz w:val="20"/>
                <w:szCs w:val="20"/>
              </w:rPr>
            </w:pPr>
            <w:r>
              <w:rPr>
                <w:rFonts w:ascii="Arial Narrow" w:eastAsia="Arial Narrow" w:hAnsi="Arial Narrow" w:cs="Arial Narrow"/>
                <w:sz w:val="20"/>
                <w:szCs w:val="20"/>
              </w:rPr>
              <w:t>Dirección:</w:t>
            </w:r>
          </w:p>
        </w:tc>
        <w:tc>
          <w:tcPr>
            <w:tcW w:w="3626" w:type="dxa"/>
            <w:gridSpan w:val="19"/>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jc w:val="center"/>
              <w:rPr>
                <w:rFonts w:ascii="Arial Narrow" w:eastAsia="Arial Narrow" w:hAnsi="Arial Narrow" w:cs="Arial Narrow"/>
                <w:sz w:val="20"/>
                <w:szCs w:val="20"/>
              </w:rPr>
            </w:pPr>
          </w:p>
        </w:tc>
        <w:tc>
          <w:tcPr>
            <w:tcW w:w="2120" w:type="dxa"/>
            <w:gridSpan w:val="8"/>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Ciudad:</w:t>
            </w:r>
          </w:p>
        </w:tc>
        <w:tc>
          <w:tcPr>
            <w:tcW w:w="2163" w:type="dxa"/>
            <w:gridSpan w:val="9"/>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Departamento:</w:t>
            </w:r>
          </w:p>
        </w:tc>
        <w:tc>
          <w:tcPr>
            <w:tcW w:w="2168" w:type="dxa"/>
            <w:gridSpan w:val="6"/>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País:</w:t>
            </w:r>
          </w:p>
        </w:tc>
      </w:tr>
      <w:tr w:rsidR="00AB1792">
        <w:tc>
          <w:tcPr>
            <w:tcW w:w="94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626" w:type="dxa"/>
            <w:gridSpan w:val="19"/>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120" w:type="dxa"/>
            <w:gridSpan w:val="8"/>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2163" w:type="dxa"/>
            <w:gridSpan w:val="9"/>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2168" w:type="dxa"/>
            <w:gridSpan w:val="6"/>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r>
      <w:tr w:rsidR="00AB1792">
        <w:trPr>
          <w:trHeight w:val="203"/>
        </w:trPr>
        <w:tc>
          <w:tcPr>
            <w:tcW w:w="3877" w:type="dxa"/>
            <w:gridSpan w:val="17"/>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Nombre del representante/apoderado:</w:t>
            </w:r>
          </w:p>
        </w:tc>
        <w:tc>
          <w:tcPr>
            <w:tcW w:w="1134"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D06C50">
            <w:pPr>
              <w:jc w:val="center"/>
              <w:rPr>
                <w:rFonts w:ascii="Arial Narrow" w:eastAsia="Arial Narrow" w:hAnsi="Arial Narrow" w:cs="Arial Narrow"/>
                <w:sz w:val="20"/>
                <w:szCs w:val="20"/>
              </w:rPr>
            </w:pPr>
            <w:r>
              <w:rPr>
                <w:rFonts w:ascii="Arial Narrow" w:eastAsia="Arial Narrow" w:hAnsi="Arial Narrow" w:cs="Arial Narrow"/>
                <w:sz w:val="20"/>
                <w:szCs w:val="20"/>
              </w:rPr>
              <w:t>Apoderado</w:t>
            </w:r>
          </w:p>
        </w:tc>
        <w:tc>
          <w:tcPr>
            <w:tcW w:w="30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jc w:val="center"/>
              <w:rPr>
                <w:rFonts w:ascii="Arial Narrow" w:eastAsia="Arial Narrow" w:hAnsi="Arial Narrow" w:cs="Arial Narrow"/>
                <w:sz w:val="20"/>
                <w:szCs w:val="20"/>
              </w:rPr>
            </w:pPr>
          </w:p>
        </w:tc>
        <w:tc>
          <w:tcPr>
            <w:tcW w:w="1848"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D06C50">
            <w:pPr>
              <w:jc w:val="center"/>
              <w:rPr>
                <w:rFonts w:ascii="Arial Narrow" w:eastAsia="Arial Narrow" w:hAnsi="Arial Narrow" w:cs="Arial Narrow"/>
                <w:sz w:val="20"/>
                <w:szCs w:val="20"/>
              </w:rPr>
            </w:pPr>
            <w:r>
              <w:rPr>
                <w:rFonts w:ascii="Arial Narrow" w:eastAsia="Arial Narrow" w:hAnsi="Arial Narrow" w:cs="Arial Narrow"/>
                <w:sz w:val="20"/>
                <w:szCs w:val="20"/>
              </w:rPr>
              <w:t>Representante Legal</w:t>
            </w:r>
          </w:p>
        </w:tc>
        <w:tc>
          <w:tcPr>
            <w:tcW w:w="2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jc w:val="center"/>
              <w:rPr>
                <w:rFonts w:ascii="Arial Narrow" w:eastAsia="Arial Narrow" w:hAnsi="Arial Narrow" w:cs="Arial Narrow"/>
                <w:sz w:val="20"/>
                <w:szCs w:val="20"/>
              </w:rPr>
            </w:pPr>
          </w:p>
        </w:tc>
        <w:tc>
          <w:tcPr>
            <w:tcW w:w="3578" w:type="dxa"/>
            <w:gridSpan w:val="12"/>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Documento de Identidad:</w:t>
            </w:r>
          </w:p>
        </w:tc>
      </w:tr>
      <w:tr w:rsidR="00AB1792">
        <w:trPr>
          <w:trHeight w:val="203"/>
        </w:trPr>
        <w:tc>
          <w:tcPr>
            <w:tcW w:w="3877" w:type="dxa"/>
            <w:gridSpan w:val="17"/>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11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0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848" w:type="dxa"/>
            <w:gridSpan w:val="8"/>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578" w:type="dxa"/>
            <w:gridSpan w:val="12"/>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r>
      <w:tr w:rsidR="00AB1792">
        <w:tc>
          <w:tcPr>
            <w:tcW w:w="123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 xml:space="preserve">Notificación: </w:t>
            </w:r>
          </w:p>
        </w:tc>
        <w:tc>
          <w:tcPr>
            <w:tcW w:w="1129" w:type="dxa"/>
            <w:gridSpan w:val="6"/>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 xml:space="preserve">Electrónica </w:t>
            </w:r>
          </w:p>
        </w:tc>
        <w:tc>
          <w:tcPr>
            <w:tcW w:w="284" w:type="dxa"/>
            <w:gridSpan w:val="2"/>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jc w:val="center"/>
              <w:rPr>
                <w:rFonts w:ascii="Arial Narrow" w:eastAsia="Arial Narrow" w:hAnsi="Arial Narrow" w:cs="Arial Narrow"/>
                <w:sz w:val="20"/>
                <w:szCs w:val="20"/>
              </w:rPr>
            </w:pPr>
          </w:p>
        </w:tc>
        <w:tc>
          <w:tcPr>
            <w:tcW w:w="1705" w:type="dxa"/>
            <w:gridSpan w:val="8"/>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w:t>
            </w:r>
          </w:p>
        </w:tc>
        <w:tc>
          <w:tcPr>
            <w:tcW w:w="3272" w:type="dxa"/>
            <w:gridSpan w:val="13"/>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1549" w:type="dxa"/>
            <w:gridSpan w:val="7"/>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Teléfono(s) - Fax:</w:t>
            </w:r>
          </w:p>
        </w:tc>
        <w:tc>
          <w:tcPr>
            <w:tcW w:w="1853" w:type="dxa"/>
            <w:gridSpan w:val="4"/>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r>
      <w:tr w:rsidR="00AB1792">
        <w:tc>
          <w:tcPr>
            <w:tcW w:w="1231"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29" w:type="dxa"/>
            <w:gridSpan w:val="6"/>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Física</w:t>
            </w:r>
          </w:p>
        </w:tc>
        <w:tc>
          <w:tcPr>
            <w:tcW w:w="284" w:type="dxa"/>
            <w:gridSpan w:val="2"/>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jc w:val="center"/>
              <w:rPr>
                <w:rFonts w:ascii="Arial Narrow" w:eastAsia="Arial Narrow" w:hAnsi="Arial Narrow" w:cs="Arial Narrow"/>
                <w:sz w:val="20"/>
                <w:szCs w:val="20"/>
              </w:rPr>
            </w:pP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Dirección:</w:t>
            </w:r>
          </w:p>
        </w:tc>
        <w:tc>
          <w:tcPr>
            <w:tcW w:w="4413" w:type="dxa"/>
            <w:gridSpan w:val="19"/>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c>
          <w:tcPr>
            <w:tcW w:w="844" w:type="dxa"/>
            <w:gridSpan w:val="4"/>
            <w:tcBorders>
              <w:top w:val="single" w:sz="8" w:space="0" w:color="000000"/>
              <w:left w:val="single" w:sz="8" w:space="0" w:color="000000"/>
              <w:bottom w:val="single" w:sz="8" w:space="0" w:color="000000"/>
              <w:right w:val="single" w:sz="8" w:space="0" w:color="000000"/>
            </w:tcBorders>
            <w:shd w:val="clear" w:color="auto" w:fill="FFFFFF"/>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Ciudad:</w:t>
            </w:r>
          </w:p>
        </w:tc>
        <w:tc>
          <w:tcPr>
            <w:tcW w:w="2130" w:type="dxa"/>
            <w:gridSpan w:val="5"/>
            <w:tcBorders>
              <w:top w:val="single" w:sz="8" w:space="0" w:color="000000"/>
              <w:left w:val="single" w:sz="8" w:space="0" w:color="000000"/>
              <w:bottom w:val="single" w:sz="8" w:space="0" w:color="000000"/>
              <w:right w:val="single" w:sz="8" w:space="0" w:color="000000"/>
            </w:tcBorders>
            <w:shd w:val="clear" w:color="auto" w:fill="FFFFFF"/>
          </w:tcPr>
          <w:p w:rsidR="00AB1792" w:rsidRDefault="00AB1792">
            <w:pPr>
              <w:rPr>
                <w:rFonts w:ascii="Arial Narrow" w:eastAsia="Arial Narrow" w:hAnsi="Arial Narrow" w:cs="Arial Narrow"/>
                <w:sz w:val="20"/>
                <w:szCs w:val="20"/>
              </w:rPr>
            </w:pPr>
          </w:p>
        </w:tc>
      </w:tr>
      <w:tr w:rsidR="00AB1792">
        <w:tc>
          <w:tcPr>
            <w:tcW w:w="11023" w:type="dxa"/>
            <w:gridSpan w:val="43"/>
            <w:tcBorders>
              <w:top w:val="single" w:sz="8" w:space="0" w:color="000000"/>
            </w:tcBorders>
            <w:shd w:val="clear" w:color="auto" w:fill="A6A6A6"/>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2. INFORMACION PARA EL TRAMITE DEL PERMISO</w:t>
            </w: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2.1 Duración (meses):</w:t>
            </w:r>
          </w:p>
        </w:tc>
      </w:tr>
      <w:tr w:rsidR="00AB1792">
        <w:tc>
          <w:tcPr>
            <w:tcW w:w="11023" w:type="dxa"/>
            <w:gridSpan w:val="43"/>
            <w:shd w:val="clear" w:color="auto" w:fill="auto"/>
          </w:tcPr>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2.2. Introducción</w:t>
            </w:r>
          </w:p>
        </w:tc>
      </w:tr>
      <w:tr w:rsidR="00AB1792">
        <w:tc>
          <w:tcPr>
            <w:tcW w:w="11023" w:type="dxa"/>
            <w:gridSpan w:val="43"/>
            <w:shd w:val="clear" w:color="auto" w:fill="auto"/>
          </w:tcPr>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2.3. Justificación</w:t>
            </w:r>
          </w:p>
        </w:tc>
      </w:tr>
      <w:tr w:rsidR="00AB1792">
        <w:tc>
          <w:tcPr>
            <w:tcW w:w="11023" w:type="dxa"/>
            <w:gridSpan w:val="43"/>
            <w:shd w:val="clear" w:color="auto" w:fill="auto"/>
          </w:tcPr>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2.4. Objetivos</w:t>
            </w:r>
          </w:p>
        </w:tc>
      </w:tr>
      <w:tr w:rsidR="00AB1792">
        <w:tc>
          <w:tcPr>
            <w:tcW w:w="11023" w:type="dxa"/>
            <w:gridSpan w:val="43"/>
            <w:shd w:val="clear" w:color="auto" w:fill="auto"/>
          </w:tcPr>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2.5. Metodologías para la recolección de especímenes y muestras de la biodiversidad</w:t>
            </w:r>
          </w:p>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 xml:space="preserve">(Presentar en forma detallada, teniendo en cuenta la descripción de protocolos de muestreo y bioseguridad para la recolección y manipulación de los especímenes, la toma de </w:t>
            </w:r>
            <w:r>
              <w:rPr>
                <w:rFonts w:ascii="Arial Narrow" w:eastAsia="Arial Narrow" w:hAnsi="Arial Narrow" w:cs="Arial Narrow"/>
                <w:sz w:val="20"/>
                <w:szCs w:val="20"/>
              </w:rPr>
              <w:t>muestras y el registro de los datos en campo).</w:t>
            </w:r>
          </w:p>
        </w:tc>
      </w:tr>
      <w:tr w:rsidR="00AB1792">
        <w:tc>
          <w:tcPr>
            <w:tcW w:w="11023" w:type="dxa"/>
            <w:gridSpan w:val="43"/>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DESCRIPCIÓN:</w:t>
            </w:r>
          </w:p>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Términos de referencia Adoptados para Metodología:</w:t>
            </w:r>
          </w:p>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 xml:space="preserve">2.6 Equipo de Trabajo en Campo </w:t>
            </w:r>
          </w:p>
        </w:tc>
      </w:tr>
      <w:tr w:rsidR="00AB1792">
        <w:tc>
          <w:tcPr>
            <w:tcW w:w="2755" w:type="dxa"/>
            <w:gridSpan w:val="12"/>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Tipo de participación en el proyecto</w:t>
            </w:r>
          </w:p>
          <w:p w:rsidR="00AB1792" w:rsidRDefault="00D06C50">
            <w:pPr>
              <w:jc w:val="center"/>
              <w:rPr>
                <w:rFonts w:ascii="Arial Narrow" w:eastAsia="Arial Narrow" w:hAnsi="Arial Narrow" w:cs="Arial Narrow"/>
                <w:sz w:val="20"/>
                <w:szCs w:val="20"/>
              </w:rPr>
            </w:pPr>
            <w:r>
              <w:rPr>
                <w:rFonts w:ascii="Arial Narrow" w:eastAsia="Arial Narrow" w:hAnsi="Arial Narrow" w:cs="Arial Narrow"/>
                <w:sz w:val="20"/>
                <w:szCs w:val="20"/>
              </w:rPr>
              <w:t>(Coinvestigador, asistente de investigación, asistente de campo, baquianos, otros)</w:t>
            </w:r>
          </w:p>
        </w:tc>
        <w:tc>
          <w:tcPr>
            <w:tcW w:w="2756" w:type="dxa"/>
            <w:gridSpan w:val="13"/>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NOMBRE</w:t>
            </w:r>
          </w:p>
        </w:tc>
        <w:tc>
          <w:tcPr>
            <w:tcW w:w="2756" w:type="dxa"/>
            <w:gridSpan w:val="11"/>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PROFESIÓN U OCUPACIÓN</w:t>
            </w:r>
          </w:p>
        </w:tc>
        <w:tc>
          <w:tcPr>
            <w:tcW w:w="2756" w:type="dxa"/>
            <w:gridSpan w:val="7"/>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No. DOCUMENTO DE IDENTIDAD</w:t>
            </w: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2755" w:type="dxa"/>
            <w:gridSpan w:val="12"/>
            <w:shd w:val="clear" w:color="auto" w:fill="auto"/>
          </w:tcPr>
          <w:p w:rsidR="00AB1792" w:rsidRDefault="00AB1792">
            <w:pPr>
              <w:rPr>
                <w:rFonts w:ascii="Arial Narrow" w:eastAsia="Arial Narrow" w:hAnsi="Arial Narrow" w:cs="Arial Narrow"/>
                <w:b/>
                <w:sz w:val="20"/>
                <w:szCs w:val="20"/>
              </w:rPr>
            </w:pPr>
          </w:p>
        </w:tc>
        <w:tc>
          <w:tcPr>
            <w:tcW w:w="2756" w:type="dxa"/>
            <w:gridSpan w:val="13"/>
            <w:shd w:val="clear" w:color="auto" w:fill="auto"/>
          </w:tcPr>
          <w:p w:rsidR="00AB1792" w:rsidRDefault="00AB1792">
            <w:pPr>
              <w:rPr>
                <w:rFonts w:ascii="Arial Narrow" w:eastAsia="Arial Narrow" w:hAnsi="Arial Narrow" w:cs="Arial Narrow"/>
                <w:b/>
                <w:sz w:val="20"/>
                <w:szCs w:val="20"/>
              </w:rPr>
            </w:pPr>
          </w:p>
        </w:tc>
        <w:tc>
          <w:tcPr>
            <w:tcW w:w="2756" w:type="dxa"/>
            <w:gridSpan w:val="11"/>
            <w:shd w:val="clear" w:color="auto" w:fill="auto"/>
          </w:tcPr>
          <w:p w:rsidR="00AB1792" w:rsidRDefault="00AB1792">
            <w:pPr>
              <w:rPr>
                <w:rFonts w:ascii="Arial Narrow" w:eastAsia="Arial Narrow" w:hAnsi="Arial Narrow" w:cs="Arial Narrow"/>
                <w:b/>
                <w:sz w:val="20"/>
                <w:szCs w:val="20"/>
              </w:rPr>
            </w:pPr>
          </w:p>
        </w:tc>
        <w:tc>
          <w:tcPr>
            <w:tcW w:w="2756" w:type="dxa"/>
            <w:gridSpan w:val="7"/>
            <w:shd w:val="clear" w:color="auto" w:fill="auto"/>
          </w:tcPr>
          <w:p w:rsidR="00AB1792" w:rsidRDefault="00AB1792">
            <w:pP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2.7 Área(s) Protegida(s) en la(s) cual(es) se realizará el proyecto</w:t>
            </w:r>
          </w:p>
        </w:tc>
      </w:tr>
      <w:tr w:rsidR="00AB1792">
        <w:tc>
          <w:tcPr>
            <w:tcW w:w="1377" w:type="dxa"/>
            <w:gridSpan w:val="5"/>
            <w:vMerge w:val="restart"/>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1378" w:type="dxa"/>
            <w:gridSpan w:val="7"/>
            <w:vMerge w:val="restart"/>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Área Protegida de PNN</w:t>
            </w:r>
          </w:p>
        </w:tc>
        <w:tc>
          <w:tcPr>
            <w:tcW w:w="1378" w:type="dxa"/>
            <w:gridSpan w:val="6"/>
            <w:vMerge w:val="restart"/>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Departamento</w:t>
            </w:r>
          </w:p>
        </w:tc>
        <w:tc>
          <w:tcPr>
            <w:tcW w:w="1378" w:type="dxa"/>
            <w:gridSpan w:val="7"/>
            <w:vMerge w:val="restart"/>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Municipio</w:t>
            </w:r>
          </w:p>
        </w:tc>
        <w:tc>
          <w:tcPr>
            <w:tcW w:w="1378" w:type="dxa"/>
            <w:gridSpan w:val="4"/>
            <w:vMerge w:val="restart"/>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Coordenadas</w:t>
            </w:r>
          </w:p>
        </w:tc>
        <w:tc>
          <w:tcPr>
            <w:tcW w:w="2433" w:type="dxa"/>
            <w:gridSpan w:val="11"/>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Consulta previa</w:t>
            </w:r>
          </w:p>
        </w:tc>
        <w:tc>
          <w:tcPr>
            <w:tcW w:w="1701" w:type="dxa"/>
            <w:gridSpan w:val="3"/>
            <w:vMerge w:val="restart"/>
            <w:shd w:val="clear" w:color="auto" w:fill="auto"/>
            <w:vAlign w:val="center"/>
          </w:tcPr>
          <w:p w:rsidR="00AB1792" w:rsidRDefault="00D06C50">
            <w:pPr>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Fecha  de</w:t>
            </w:r>
            <w:proofErr w:type="gramEnd"/>
            <w:r>
              <w:rPr>
                <w:rFonts w:ascii="Arial Narrow" w:eastAsia="Arial Narrow" w:hAnsi="Arial Narrow" w:cs="Arial Narrow"/>
                <w:b/>
                <w:sz w:val="20"/>
                <w:szCs w:val="20"/>
              </w:rPr>
              <w:t xml:space="preserve"> Protocolización</w:t>
            </w:r>
          </w:p>
        </w:tc>
      </w:tr>
      <w:tr w:rsidR="00AB1792">
        <w:tc>
          <w:tcPr>
            <w:tcW w:w="1377" w:type="dxa"/>
            <w:gridSpan w:val="5"/>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78" w:type="dxa"/>
            <w:gridSpan w:val="7"/>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78" w:type="dxa"/>
            <w:gridSpan w:val="6"/>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78" w:type="dxa"/>
            <w:gridSpan w:val="7"/>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78"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378" w:type="dxa"/>
            <w:gridSpan w:val="7"/>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SI</w:t>
            </w:r>
          </w:p>
        </w:tc>
        <w:tc>
          <w:tcPr>
            <w:tcW w:w="1055" w:type="dxa"/>
            <w:gridSpan w:val="4"/>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1701" w:type="dxa"/>
            <w:gridSpan w:val="3"/>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AB1792">
        <w:tc>
          <w:tcPr>
            <w:tcW w:w="1377" w:type="dxa"/>
            <w:gridSpan w:val="5"/>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6"/>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4"/>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055" w:type="dxa"/>
            <w:gridSpan w:val="4"/>
            <w:shd w:val="clear" w:color="auto" w:fill="auto"/>
          </w:tcPr>
          <w:p w:rsidR="00AB1792" w:rsidRDefault="00AB1792">
            <w:pPr>
              <w:rPr>
                <w:rFonts w:ascii="Arial Narrow" w:eastAsia="Arial Narrow" w:hAnsi="Arial Narrow" w:cs="Arial Narrow"/>
                <w:b/>
                <w:sz w:val="20"/>
                <w:szCs w:val="20"/>
              </w:rPr>
            </w:pPr>
          </w:p>
        </w:tc>
        <w:tc>
          <w:tcPr>
            <w:tcW w:w="1701" w:type="dxa"/>
            <w:gridSpan w:val="3"/>
            <w:shd w:val="clear" w:color="auto" w:fill="auto"/>
          </w:tcPr>
          <w:p w:rsidR="00AB1792" w:rsidRDefault="00AB1792">
            <w:pPr>
              <w:rPr>
                <w:rFonts w:ascii="Arial Narrow" w:eastAsia="Arial Narrow" w:hAnsi="Arial Narrow" w:cs="Arial Narrow"/>
                <w:b/>
                <w:sz w:val="20"/>
                <w:szCs w:val="20"/>
              </w:rPr>
            </w:pPr>
          </w:p>
        </w:tc>
      </w:tr>
      <w:tr w:rsidR="00AB1792">
        <w:tc>
          <w:tcPr>
            <w:tcW w:w="1377" w:type="dxa"/>
            <w:gridSpan w:val="5"/>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6"/>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4"/>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055" w:type="dxa"/>
            <w:gridSpan w:val="4"/>
            <w:shd w:val="clear" w:color="auto" w:fill="auto"/>
          </w:tcPr>
          <w:p w:rsidR="00AB1792" w:rsidRDefault="00AB1792">
            <w:pPr>
              <w:rPr>
                <w:rFonts w:ascii="Arial Narrow" w:eastAsia="Arial Narrow" w:hAnsi="Arial Narrow" w:cs="Arial Narrow"/>
                <w:b/>
                <w:sz w:val="20"/>
                <w:szCs w:val="20"/>
              </w:rPr>
            </w:pPr>
          </w:p>
        </w:tc>
        <w:tc>
          <w:tcPr>
            <w:tcW w:w="1701" w:type="dxa"/>
            <w:gridSpan w:val="3"/>
            <w:shd w:val="clear" w:color="auto" w:fill="auto"/>
          </w:tcPr>
          <w:p w:rsidR="00AB1792" w:rsidRDefault="00AB1792">
            <w:pPr>
              <w:rPr>
                <w:rFonts w:ascii="Arial Narrow" w:eastAsia="Arial Narrow" w:hAnsi="Arial Narrow" w:cs="Arial Narrow"/>
                <w:b/>
                <w:sz w:val="20"/>
                <w:szCs w:val="20"/>
              </w:rPr>
            </w:pPr>
          </w:p>
        </w:tc>
      </w:tr>
      <w:tr w:rsidR="00AB1792">
        <w:tc>
          <w:tcPr>
            <w:tcW w:w="1377" w:type="dxa"/>
            <w:gridSpan w:val="5"/>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6"/>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4"/>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055" w:type="dxa"/>
            <w:gridSpan w:val="4"/>
            <w:shd w:val="clear" w:color="auto" w:fill="auto"/>
          </w:tcPr>
          <w:p w:rsidR="00AB1792" w:rsidRDefault="00AB1792">
            <w:pPr>
              <w:rPr>
                <w:rFonts w:ascii="Arial Narrow" w:eastAsia="Arial Narrow" w:hAnsi="Arial Narrow" w:cs="Arial Narrow"/>
                <w:b/>
                <w:sz w:val="20"/>
                <w:szCs w:val="20"/>
              </w:rPr>
            </w:pPr>
          </w:p>
        </w:tc>
        <w:tc>
          <w:tcPr>
            <w:tcW w:w="1701" w:type="dxa"/>
            <w:gridSpan w:val="3"/>
            <w:shd w:val="clear" w:color="auto" w:fill="auto"/>
          </w:tcPr>
          <w:p w:rsidR="00AB1792" w:rsidRDefault="00AB1792">
            <w:pPr>
              <w:rPr>
                <w:rFonts w:ascii="Arial Narrow" w:eastAsia="Arial Narrow" w:hAnsi="Arial Narrow" w:cs="Arial Narrow"/>
                <w:b/>
                <w:sz w:val="20"/>
                <w:szCs w:val="20"/>
              </w:rPr>
            </w:pPr>
          </w:p>
        </w:tc>
      </w:tr>
      <w:tr w:rsidR="00AB1792">
        <w:tc>
          <w:tcPr>
            <w:tcW w:w="1377" w:type="dxa"/>
            <w:gridSpan w:val="5"/>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6"/>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4"/>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055" w:type="dxa"/>
            <w:gridSpan w:val="4"/>
            <w:shd w:val="clear" w:color="auto" w:fill="auto"/>
          </w:tcPr>
          <w:p w:rsidR="00AB1792" w:rsidRDefault="00AB1792">
            <w:pPr>
              <w:rPr>
                <w:rFonts w:ascii="Arial Narrow" w:eastAsia="Arial Narrow" w:hAnsi="Arial Narrow" w:cs="Arial Narrow"/>
                <w:b/>
                <w:sz w:val="20"/>
                <w:szCs w:val="20"/>
              </w:rPr>
            </w:pPr>
          </w:p>
        </w:tc>
        <w:tc>
          <w:tcPr>
            <w:tcW w:w="1701" w:type="dxa"/>
            <w:gridSpan w:val="3"/>
            <w:shd w:val="clear" w:color="auto" w:fill="auto"/>
          </w:tcPr>
          <w:p w:rsidR="00AB1792" w:rsidRDefault="00AB1792">
            <w:pPr>
              <w:rPr>
                <w:rFonts w:ascii="Arial Narrow" w:eastAsia="Arial Narrow" w:hAnsi="Arial Narrow" w:cs="Arial Narrow"/>
                <w:b/>
                <w:sz w:val="20"/>
                <w:szCs w:val="20"/>
              </w:rPr>
            </w:pPr>
          </w:p>
        </w:tc>
      </w:tr>
      <w:tr w:rsidR="00AB1792">
        <w:tc>
          <w:tcPr>
            <w:tcW w:w="1377" w:type="dxa"/>
            <w:gridSpan w:val="5"/>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6"/>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378" w:type="dxa"/>
            <w:gridSpan w:val="4"/>
            <w:shd w:val="clear" w:color="auto" w:fill="auto"/>
          </w:tcPr>
          <w:p w:rsidR="00AB1792" w:rsidRDefault="00AB1792">
            <w:pPr>
              <w:rPr>
                <w:rFonts w:ascii="Arial Narrow" w:eastAsia="Arial Narrow" w:hAnsi="Arial Narrow" w:cs="Arial Narrow"/>
                <w:b/>
                <w:sz w:val="20"/>
                <w:szCs w:val="20"/>
              </w:rPr>
            </w:pPr>
          </w:p>
        </w:tc>
        <w:tc>
          <w:tcPr>
            <w:tcW w:w="1378" w:type="dxa"/>
            <w:gridSpan w:val="7"/>
            <w:shd w:val="clear" w:color="auto" w:fill="auto"/>
          </w:tcPr>
          <w:p w:rsidR="00AB1792" w:rsidRDefault="00AB1792">
            <w:pPr>
              <w:rPr>
                <w:rFonts w:ascii="Arial Narrow" w:eastAsia="Arial Narrow" w:hAnsi="Arial Narrow" w:cs="Arial Narrow"/>
                <w:b/>
                <w:sz w:val="20"/>
                <w:szCs w:val="20"/>
              </w:rPr>
            </w:pPr>
          </w:p>
        </w:tc>
        <w:tc>
          <w:tcPr>
            <w:tcW w:w="1055" w:type="dxa"/>
            <w:gridSpan w:val="4"/>
            <w:shd w:val="clear" w:color="auto" w:fill="auto"/>
          </w:tcPr>
          <w:p w:rsidR="00AB1792" w:rsidRDefault="00AB1792">
            <w:pPr>
              <w:rPr>
                <w:rFonts w:ascii="Arial Narrow" w:eastAsia="Arial Narrow" w:hAnsi="Arial Narrow" w:cs="Arial Narrow"/>
                <w:b/>
                <w:sz w:val="20"/>
                <w:szCs w:val="20"/>
              </w:rPr>
            </w:pPr>
          </w:p>
        </w:tc>
        <w:tc>
          <w:tcPr>
            <w:tcW w:w="1701" w:type="dxa"/>
            <w:gridSpan w:val="3"/>
            <w:shd w:val="clear" w:color="auto" w:fill="auto"/>
          </w:tcPr>
          <w:p w:rsidR="00AB1792" w:rsidRDefault="00AB1792">
            <w:pPr>
              <w:rPr>
                <w:rFonts w:ascii="Arial Narrow" w:eastAsia="Arial Narrow" w:hAnsi="Arial Narrow" w:cs="Arial Narrow"/>
                <w:b/>
                <w:sz w:val="20"/>
                <w:szCs w:val="20"/>
              </w:rPr>
            </w:pPr>
          </w:p>
        </w:tc>
      </w:tr>
      <w:tr w:rsidR="00AB1792">
        <w:trPr>
          <w:trHeight w:val="413"/>
        </w:trPr>
        <w:tc>
          <w:tcPr>
            <w:tcW w:w="1240" w:type="dxa"/>
            <w:gridSpan w:val="4"/>
            <w:vMerge w:val="restart"/>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Grupo Biológico</w:t>
            </w:r>
          </w:p>
        </w:tc>
        <w:tc>
          <w:tcPr>
            <w:tcW w:w="2408" w:type="dxa"/>
            <w:gridSpan w:val="12"/>
            <w:vMerge w:val="restart"/>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Técnica de Muestreo</w:t>
            </w:r>
          </w:p>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(Marque con una X)</w:t>
            </w:r>
          </w:p>
        </w:tc>
        <w:tc>
          <w:tcPr>
            <w:tcW w:w="2973" w:type="dxa"/>
            <w:gridSpan w:val="10"/>
            <w:vMerge w:val="restart"/>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Unidad de Muestreo</w:t>
            </w:r>
          </w:p>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(Unidades)</w:t>
            </w:r>
          </w:p>
        </w:tc>
        <w:tc>
          <w:tcPr>
            <w:tcW w:w="2272" w:type="dxa"/>
            <w:gridSpan w:val="12"/>
            <w:vMerge w:val="restart"/>
            <w:tcBorders>
              <w:right w:val="single" w:sz="4" w:space="0" w:color="000000"/>
            </w:tcBorders>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Esfuerzo de muestreo</w:t>
            </w:r>
          </w:p>
        </w:tc>
        <w:tc>
          <w:tcPr>
            <w:tcW w:w="2130" w:type="dxa"/>
            <w:gridSpan w:val="5"/>
            <w:tcBorders>
              <w:left w:val="single" w:sz="4" w:space="0" w:color="000000"/>
            </w:tcBorders>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(Marque con una X)</w:t>
            </w:r>
          </w:p>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tc>
      </w:tr>
      <w:tr w:rsidR="00AB1792">
        <w:trPr>
          <w:trHeight w:val="503"/>
        </w:trPr>
        <w:tc>
          <w:tcPr>
            <w:tcW w:w="1240" w:type="dxa"/>
            <w:gridSpan w:val="4"/>
            <w:vMerge/>
            <w:shd w:val="clear" w:color="auto" w:fill="D9D9D9"/>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408" w:type="dxa"/>
            <w:gridSpan w:val="12"/>
            <w:vMerge/>
            <w:shd w:val="clear" w:color="auto" w:fill="D9D9D9"/>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973" w:type="dxa"/>
            <w:gridSpan w:val="10"/>
            <w:vMerge/>
            <w:shd w:val="clear" w:color="auto" w:fill="D9D9D9"/>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272" w:type="dxa"/>
            <w:gridSpan w:val="12"/>
            <w:vMerge/>
            <w:tcBorders>
              <w:right w:val="single" w:sz="4" w:space="0" w:color="000000"/>
            </w:tcBorders>
            <w:shd w:val="clear" w:color="auto" w:fill="D9D9D9"/>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50" w:type="dxa"/>
            <w:gridSpan w:val="3"/>
            <w:tcBorders>
              <w:left w:val="single" w:sz="4" w:space="0" w:color="000000"/>
            </w:tcBorders>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Captura </w:t>
            </w:r>
          </w:p>
          <w:p w:rsidR="00AB1792" w:rsidRDefault="00AB1792">
            <w:pPr>
              <w:jc w:val="center"/>
              <w:rPr>
                <w:rFonts w:ascii="Arial Narrow" w:eastAsia="Arial Narrow" w:hAnsi="Arial Narrow" w:cs="Arial Narrow"/>
                <w:b/>
                <w:sz w:val="20"/>
                <w:szCs w:val="20"/>
              </w:rPr>
            </w:pPr>
          </w:p>
        </w:tc>
        <w:tc>
          <w:tcPr>
            <w:tcW w:w="1280" w:type="dxa"/>
            <w:gridSpan w:val="2"/>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Recolección (definitiva)</w:t>
            </w:r>
          </w:p>
        </w:tc>
      </w:tr>
      <w:tr w:rsidR="00AB1792">
        <w:tc>
          <w:tcPr>
            <w:tcW w:w="1240" w:type="dxa"/>
            <w:gridSpan w:val="4"/>
            <w:vMerge w:val="restart"/>
            <w:shd w:val="clear" w:color="auto" w:fill="auto"/>
            <w:vAlign w:val="center"/>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Aves</w:t>
            </w:r>
          </w:p>
        </w:tc>
        <w:tc>
          <w:tcPr>
            <w:tcW w:w="1983" w:type="dxa"/>
            <w:gridSpan w:val="10"/>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sz w:val="20"/>
                <w:szCs w:val="20"/>
              </w:rPr>
              <w:t>Redes de Niebla</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rPr>
          <w:trHeight w:val="206"/>
        </w:trPr>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bottom w:val="nil"/>
            </w:tcBorders>
            <w:shd w:val="clear" w:color="auto" w:fill="auto"/>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Otros métodos de captura:</w:t>
            </w:r>
          </w:p>
        </w:tc>
        <w:tc>
          <w:tcPr>
            <w:tcW w:w="425"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r>
      <w:tr w:rsidR="00AB1792">
        <w:trPr>
          <w:trHeight w:val="224"/>
        </w:trPr>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top w:val="nil"/>
              <w:left w:val="single" w:sz="4" w:space="0" w:color="000000"/>
              <w:bottom w:val="single" w:sz="4" w:space="0" w:color="000000"/>
              <w:right w:val="single" w:sz="4" w:space="0" w:color="000000"/>
            </w:tcBorders>
            <w:shd w:val="clear" w:color="auto" w:fill="auto"/>
          </w:tcPr>
          <w:p w:rsidR="00AB1792" w:rsidRDefault="00AB1792">
            <w:pPr>
              <w:rPr>
                <w:rFonts w:ascii="Arial Narrow" w:eastAsia="Arial Narrow" w:hAnsi="Arial Narrow" w:cs="Arial Narrow"/>
                <w:sz w:val="20"/>
                <w:szCs w:val="20"/>
              </w:rPr>
            </w:pPr>
          </w:p>
        </w:tc>
        <w:tc>
          <w:tcPr>
            <w:tcW w:w="425"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val="restart"/>
            <w:shd w:val="clear" w:color="auto" w:fill="auto"/>
            <w:vAlign w:val="center"/>
          </w:tcPr>
          <w:p w:rsidR="00AB1792" w:rsidRDefault="00D06C50">
            <w:pP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Herpetos</w:t>
            </w:r>
            <w:proofErr w:type="spellEnd"/>
          </w:p>
        </w:tc>
        <w:tc>
          <w:tcPr>
            <w:tcW w:w="1983" w:type="dxa"/>
            <w:gridSpan w:val="10"/>
            <w:tcBorders>
              <w:top w:val="single" w:sz="4" w:space="0" w:color="000000"/>
            </w:tcBorders>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Búsqueda libre y captura</w:t>
            </w:r>
          </w:p>
        </w:tc>
        <w:tc>
          <w:tcPr>
            <w:tcW w:w="425"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Trampas de caída</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Trampas de embudo</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bottom w:val="nil"/>
            </w:tcBorders>
            <w:shd w:val="clear" w:color="auto" w:fill="auto"/>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Otros métodos de captura:</w:t>
            </w:r>
          </w:p>
        </w:tc>
        <w:tc>
          <w:tcPr>
            <w:tcW w:w="425"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top w:val="nil"/>
              <w:bottom w:val="single" w:sz="4" w:space="0" w:color="000000"/>
              <w:right w:val="single" w:sz="4" w:space="0" w:color="000000"/>
            </w:tcBorders>
            <w:shd w:val="clear" w:color="auto" w:fill="auto"/>
          </w:tcPr>
          <w:p w:rsidR="00AB1792" w:rsidRDefault="00AB1792">
            <w:pPr>
              <w:rPr>
                <w:rFonts w:ascii="Arial Narrow" w:eastAsia="Arial Narrow" w:hAnsi="Arial Narrow" w:cs="Arial Narrow"/>
                <w:sz w:val="20"/>
                <w:szCs w:val="20"/>
              </w:rPr>
            </w:pPr>
          </w:p>
        </w:tc>
        <w:tc>
          <w:tcPr>
            <w:tcW w:w="425"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val="restart"/>
            <w:shd w:val="clear" w:color="auto" w:fill="auto"/>
            <w:vAlign w:val="center"/>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Mamíferos</w:t>
            </w:r>
          </w:p>
        </w:tc>
        <w:tc>
          <w:tcPr>
            <w:tcW w:w="1983" w:type="dxa"/>
            <w:gridSpan w:val="10"/>
            <w:tcBorders>
              <w:top w:val="single" w:sz="4" w:space="0" w:color="000000"/>
            </w:tcBorders>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Trampas Sherman</w:t>
            </w:r>
          </w:p>
        </w:tc>
        <w:tc>
          <w:tcPr>
            <w:tcW w:w="425"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Trampas Tomahawk</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Redes de niebla</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bottom w:val="nil"/>
            </w:tcBorders>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Otros métodos de captura:</w:t>
            </w:r>
          </w:p>
        </w:tc>
        <w:tc>
          <w:tcPr>
            <w:tcW w:w="425"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top w:val="nil"/>
              <w:left w:val="single" w:sz="4" w:space="0" w:color="000000"/>
              <w:bottom w:val="single" w:sz="4" w:space="0" w:color="000000"/>
              <w:right w:val="single" w:sz="4" w:space="0" w:color="000000"/>
            </w:tcBorders>
            <w:shd w:val="clear" w:color="auto" w:fill="auto"/>
            <w:vAlign w:val="bottom"/>
          </w:tcPr>
          <w:p w:rsidR="00AB1792" w:rsidRDefault="00AB1792">
            <w:pPr>
              <w:rPr>
                <w:rFonts w:ascii="Arial Narrow" w:eastAsia="Arial Narrow" w:hAnsi="Arial Narrow" w:cs="Arial Narrow"/>
                <w:sz w:val="20"/>
                <w:szCs w:val="20"/>
              </w:rPr>
            </w:pPr>
          </w:p>
        </w:tc>
        <w:tc>
          <w:tcPr>
            <w:tcW w:w="425"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val="restart"/>
            <w:shd w:val="clear" w:color="auto" w:fill="auto"/>
            <w:vAlign w:val="center"/>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Peces</w:t>
            </w:r>
          </w:p>
        </w:tc>
        <w:tc>
          <w:tcPr>
            <w:tcW w:w="1983" w:type="dxa"/>
            <w:gridSpan w:val="10"/>
            <w:tcBorders>
              <w:top w:val="single" w:sz="4" w:space="0" w:color="000000"/>
            </w:tcBorders>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Nasas</w:t>
            </w:r>
          </w:p>
        </w:tc>
        <w:tc>
          <w:tcPr>
            <w:tcW w:w="425"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Atarraya</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Pesca Eléctrica</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bottom w:val="nil"/>
            </w:tcBorders>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 xml:space="preserve">Otros métodos de captura: </w:t>
            </w:r>
          </w:p>
        </w:tc>
        <w:tc>
          <w:tcPr>
            <w:tcW w:w="425"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bottom w:val="nil"/>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bottom w:val="nil"/>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top w:val="nil"/>
              <w:left w:val="single" w:sz="4" w:space="0" w:color="000000"/>
              <w:bottom w:val="single" w:sz="4" w:space="0" w:color="000000"/>
              <w:right w:val="single" w:sz="4" w:space="0" w:color="000000"/>
            </w:tcBorders>
            <w:shd w:val="clear" w:color="auto" w:fill="auto"/>
            <w:vAlign w:val="bottom"/>
          </w:tcPr>
          <w:p w:rsidR="00AB1792" w:rsidRDefault="00AB1792">
            <w:pPr>
              <w:rPr>
                <w:rFonts w:ascii="Arial Narrow" w:eastAsia="Arial Narrow" w:hAnsi="Arial Narrow" w:cs="Arial Narrow"/>
                <w:sz w:val="20"/>
                <w:szCs w:val="20"/>
              </w:rPr>
            </w:pPr>
          </w:p>
        </w:tc>
        <w:tc>
          <w:tcPr>
            <w:tcW w:w="425"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nil"/>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tcBorders>
              <w:top w:val="single" w:sz="4" w:space="0" w:color="000000"/>
              <w:left w:val="single" w:sz="4" w:space="0" w:color="000000"/>
              <w:bottom w:val="single" w:sz="4" w:space="0" w:color="000000"/>
              <w:right w:val="single" w:sz="4" w:space="0" w:color="000000"/>
            </w:tcBorders>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Fitoplancton</w:t>
            </w:r>
          </w:p>
        </w:tc>
        <w:tc>
          <w:tcPr>
            <w:tcW w:w="1983" w:type="dxa"/>
            <w:gridSpan w:val="10"/>
            <w:tcBorders>
              <w:top w:val="single" w:sz="4" w:space="0" w:color="000000"/>
              <w:left w:val="single" w:sz="4" w:space="0" w:color="000000"/>
              <w:bottom w:val="single" w:sz="4" w:space="0" w:color="000000"/>
              <w:right w:val="single" w:sz="4" w:space="0" w:color="000000"/>
            </w:tcBorders>
            <w:shd w:val="clear" w:color="auto" w:fill="auto"/>
          </w:tcPr>
          <w:p w:rsidR="00AB1792" w:rsidRDefault="00D06C50">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Red de fitoplancton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tcBorders>
              <w:top w:val="single" w:sz="4" w:space="0" w:color="000000"/>
            </w:tcBorders>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Zooplancton</w:t>
            </w:r>
          </w:p>
        </w:tc>
        <w:tc>
          <w:tcPr>
            <w:tcW w:w="1983" w:type="dxa"/>
            <w:gridSpan w:val="10"/>
            <w:tcBorders>
              <w:top w:val="single" w:sz="4" w:space="0" w:color="000000"/>
            </w:tcBorders>
            <w:shd w:val="clear" w:color="auto" w:fill="auto"/>
          </w:tcPr>
          <w:p w:rsidR="00AB1792" w:rsidRDefault="00D06C50">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Red de zooplancton </w:t>
            </w:r>
          </w:p>
        </w:tc>
        <w:tc>
          <w:tcPr>
            <w:tcW w:w="425"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shd w:val="clear" w:color="auto" w:fill="auto"/>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Bentos</w:t>
            </w:r>
          </w:p>
        </w:tc>
        <w:tc>
          <w:tcPr>
            <w:tcW w:w="1983" w:type="dxa"/>
            <w:gridSpan w:val="10"/>
            <w:shd w:val="clear" w:color="auto" w:fill="auto"/>
            <w:vAlign w:val="center"/>
          </w:tcPr>
          <w:p w:rsidR="00AB1792" w:rsidRDefault="00D06C50">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Red </w:t>
            </w:r>
            <w:proofErr w:type="spellStart"/>
            <w:r>
              <w:rPr>
                <w:rFonts w:ascii="Arial Narrow" w:eastAsia="Arial Narrow" w:hAnsi="Arial Narrow" w:cs="Arial Narrow"/>
                <w:color w:val="000000"/>
                <w:sz w:val="20"/>
                <w:szCs w:val="20"/>
              </w:rPr>
              <w:t>Surber</w:t>
            </w:r>
            <w:proofErr w:type="spellEnd"/>
            <w:r>
              <w:rPr>
                <w:rFonts w:ascii="Arial Narrow" w:eastAsia="Arial Narrow" w:hAnsi="Arial Narrow" w:cs="Arial Narrow"/>
                <w:color w:val="000000"/>
                <w:sz w:val="20"/>
                <w:szCs w:val="20"/>
              </w:rPr>
              <w:t xml:space="preserve"> </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shd w:val="clear" w:color="auto" w:fill="auto"/>
          </w:tcPr>
          <w:p w:rsidR="00AB1792" w:rsidRDefault="00D06C50">
            <w:pP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Perifiton</w:t>
            </w:r>
            <w:proofErr w:type="spellEnd"/>
          </w:p>
        </w:tc>
        <w:tc>
          <w:tcPr>
            <w:tcW w:w="1983" w:type="dxa"/>
            <w:gridSpan w:val="10"/>
            <w:shd w:val="clear" w:color="auto" w:fill="auto"/>
            <w:vAlign w:val="center"/>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Remoción por Cuadrante</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shd w:val="clear" w:color="auto" w:fill="auto"/>
            <w:vAlign w:val="center"/>
          </w:tcPr>
          <w:p w:rsidR="00AB1792" w:rsidRDefault="00D06C50">
            <w:pP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Macrófitas</w:t>
            </w:r>
            <w:proofErr w:type="spellEnd"/>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Colecta manual</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val="restart"/>
            <w:shd w:val="clear" w:color="auto" w:fill="auto"/>
            <w:vAlign w:val="center"/>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Vegetación terrestre</w:t>
            </w: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proofErr w:type="spellStart"/>
            <w:r>
              <w:rPr>
                <w:rFonts w:ascii="Arial Narrow" w:eastAsia="Arial Narrow" w:hAnsi="Arial Narrow" w:cs="Arial Narrow"/>
                <w:sz w:val="20"/>
                <w:szCs w:val="20"/>
              </w:rPr>
              <w:t>Gentry</w:t>
            </w:r>
            <w:proofErr w:type="spellEnd"/>
            <w:r>
              <w:rPr>
                <w:rFonts w:ascii="Arial Narrow" w:eastAsia="Arial Narrow" w:hAnsi="Arial Narrow" w:cs="Arial Narrow"/>
                <w:sz w:val="20"/>
                <w:szCs w:val="20"/>
              </w:rPr>
              <w:t xml:space="preserve"> - Parcelas</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shd w:val="clear" w:color="auto" w:fill="auto"/>
            <w:vAlign w:val="bottom"/>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Inventario Forestal</w:t>
            </w:r>
          </w:p>
        </w:tc>
        <w:tc>
          <w:tcPr>
            <w:tcW w:w="425" w:type="dxa"/>
            <w:gridSpan w:val="2"/>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bottom w:val="single" w:sz="4" w:space="0" w:color="000000"/>
            </w:tcBorders>
            <w:shd w:val="clear" w:color="auto" w:fill="auto"/>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Muestreo de Epifitas vasculares</w:t>
            </w:r>
          </w:p>
        </w:tc>
        <w:tc>
          <w:tcPr>
            <w:tcW w:w="425" w:type="dxa"/>
            <w:gridSpan w:val="2"/>
            <w:tcBorders>
              <w:bottom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bottom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bottom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bottom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bottom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vMerge/>
            <w:shd w:val="clear" w:color="auto" w:fill="auto"/>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83" w:type="dxa"/>
            <w:gridSpan w:val="10"/>
            <w:tcBorders>
              <w:top w:val="single" w:sz="4" w:space="0" w:color="000000"/>
              <w:bottom w:val="single" w:sz="4" w:space="0" w:color="000000"/>
              <w:right w:val="single" w:sz="4" w:space="0" w:color="000000"/>
            </w:tcBorders>
            <w:shd w:val="clear" w:color="auto" w:fill="auto"/>
          </w:tcPr>
          <w:p w:rsidR="00AB1792" w:rsidRDefault="00D06C50">
            <w:pPr>
              <w:rPr>
                <w:rFonts w:ascii="Arial Narrow" w:eastAsia="Arial Narrow" w:hAnsi="Arial Narrow" w:cs="Arial Narrow"/>
                <w:sz w:val="20"/>
                <w:szCs w:val="20"/>
              </w:rPr>
            </w:pPr>
            <w:r>
              <w:rPr>
                <w:rFonts w:ascii="Arial Narrow" w:eastAsia="Arial Narrow" w:hAnsi="Arial Narrow" w:cs="Arial Narrow"/>
                <w:sz w:val="20"/>
                <w:szCs w:val="20"/>
              </w:rPr>
              <w:t>Muestreo de Epifitas no vasculares</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240" w:type="dxa"/>
            <w:gridSpan w:val="4"/>
            <w:shd w:val="clear" w:color="auto" w:fill="auto"/>
          </w:tcPr>
          <w:p w:rsidR="00AB1792" w:rsidRDefault="00AB1792">
            <w:pPr>
              <w:rPr>
                <w:rFonts w:ascii="Arial Narrow" w:eastAsia="Arial Narrow" w:hAnsi="Arial Narrow" w:cs="Arial Narrow"/>
                <w:b/>
                <w:sz w:val="20"/>
                <w:szCs w:val="20"/>
              </w:rPr>
            </w:pPr>
          </w:p>
        </w:tc>
        <w:tc>
          <w:tcPr>
            <w:tcW w:w="1983" w:type="dxa"/>
            <w:gridSpan w:val="10"/>
            <w:tcBorders>
              <w:top w:val="single" w:sz="4" w:space="0" w:color="000000"/>
            </w:tcBorders>
            <w:shd w:val="clear" w:color="auto" w:fill="auto"/>
          </w:tcPr>
          <w:p w:rsidR="00AB1792" w:rsidRDefault="00AB1792">
            <w:pPr>
              <w:rPr>
                <w:rFonts w:ascii="Arial Narrow" w:eastAsia="Arial Narrow" w:hAnsi="Arial Narrow" w:cs="Arial Narrow"/>
                <w:sz w:val="20"/>
                <w:szCs w:val="20"/>
              </w:rPr>
            </w:pPr>
          </w:p>
        </w:tc>
        <w:tc>
          <w:tcPr>
            <w:tcW w:w="425"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973" w:type="dxa"/>
            <w:gridSpan w:val="10"/>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2272" w:type="dxa"/>
            <w:gridSpan w:val="1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850" w:type="dxa"/>
            <w:gridSpan w:val="3"/>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c>
          <w:tcPr>
            <w:tcW w:w="1280" w:type="dxa"/>
            <w:gridSpan w:val="2"/>
            <w:tcBorders>
              <w:top w:val="single" w:sz="4" w:space="0" w:color="000000"/>
            </w:tcBorders>
            <w:shd w:val="clear" w:color="auto" w:fill="auto"/>
          </w:tcPr>
          <w:p w:rsidR="00AB1792" w:rsidRDefault="00AB1792">
            <w:pPr>
              <w:jc w:val="cente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sz w:val="20"/>
                <w:szCs w:val="20"/>
              </w:rPr>
            </w:pPr>
            <w:r>
              <w:rPr>
                <w:rFonts w:ascii="Arial Narrow" w:eastAsia="Arial Narrow" w:hAnsi="Arial Narrow" w:cs="Arial Narrow"/>
                <w:b/>
                <w:sz w:val="20"/>
                <w:szCs w:val="20"/>
              </w:rPr>
              <w:t>2.7 Métodos de preservación y movilización de muestras y especímenes</w:t>
            </w:r>
          </w:p>
        </w:tc>
      </w:tr>
      <w:tr w:rsidR="00AB1792">
        <w:tc>
          <w:tcPr>
            <w:tcW w:w="1944" w:type="dxa"/>
            <w:gridSpan w:val="8"/>
            <w:shd w:val="clear" w:color="auto" w:fill="D9D9D9"/>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Grupo Biológico</w:t>
            </w:r>
          </w:p>
        </w:tc>
        <w:tc>
          <w:tcPr>
            <w:tcW w:w="4677" w:type="dxa"/>
            <w:gridSpan w:val="18"/>
            <w:shd w:val="clear" w:color="auto" w:fill="D9D9D9"/>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Preservación</w:t>
            </w:r>
          </w:p>
        </w:tc>
        <w:tc>
          <w:tcPr>
            <w:tcW w:w="4402" w:type="dxa"/>
            <w:gridSpan w:val="17"/>
            <w:shd w:val="clear" w:color="auto" w:fill="D9D9D9"/>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Movilización</w:t>
            </w: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Aves</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Herpetos</w:t>
            </w:r>
            <w:proofErr w:type="spellEnd"/>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Mamíferos</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Peces</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Fitoplancton</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Zooplancton</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Bentos</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Perifiton</w:t>
            </w:r>
            <w:proofErr w:type="spellEnd"/>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vAlign w:val="center"/>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Macrófitas</w:t>
            </w:r>
            <w:proofErr w:type="spellEnd"/>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Vegetación terrestre</w:t>
            </w: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AB1792">
            <w:pPr>
              <w:jc w:val="center"/>
              <w:rPr>
                <w:rFonts w:ascii="Arial Narrow" w:eastAsia="Arial Narrow" w:hAnsi="Arial Narrow" w:cs="Arial Narrow"/>
                <w:b/>
                <w:sz w:val="20"/>
                <w:szCs w:val="20"/>
              </w:rPr>
            </w:pP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auto"/>
          </w:tcPr>
          <w:p w:rsidR="00AB1792" w:rsidRDefault="00AB1792">
            <w:pPr>
              <w:jc w:val="center"/>
              <w:rPr>
                <w:rFonts w:ascii="Arial Narrow" w:eastAsia="Arial Narrow" w:hAnsi="Arial Narrow" w:cs="Arial Narrow"/>
                <w:b/>
                <w:sz w:val="20"/>
                <w:szCs w:val="20"/>
              </w:rPr>
            </w:pPr>
          </w:p>
        </w:tc>
        <w:tc>
          <w:tcPr>
            <w:tcW w:w="4677" w:type="dxa"/>
            <w:gridSpan w:val="18"/>
            <w:shd w:val="clear" w:color="auto" w:fill="auto"/>
          </w:tcPr>
          <w:p w:rsidR="00AB1792" w:rsidRDefault="00AB1792">
            <w:pPr>
              <w:jc w:val="center"/>
              <w:rPr>
                <w:rFonts w:ascii="Arial Narrow" w:eastAsia="Arial Narrow" w:hAnsi="Arial Narrow" w:cs="Arial Narrow"/>
                <w:b/>
                <w:sz w:val="20"/>
                <w:szCs w:val="20"/>
              </w:rPr>
            </w:pPr>
          </w:p>
        </w:tc>
        <w:tc>
          <w:tcPr>
            <w:tcW w:w="4402" w:type="dxa"/>
            <w:gridSpan w:val="17"/>
            <w:shd w:val="clear" w:color="auto" w:fill="auto"/>
          </w:tcPr>
          <w:p w:rsidR="00AB1792" w:rsidRDefault="00AB1792">
            <w:pPr>
              <w:jc w:val="cente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b/>
                <w:color w:val="000000"/>
                <w:sz w:val="20"/>
                <w:szCs w:val="20"/>
              </w:rPr>
            </w:pPr>
            <w:r>
              <w:rPr>
                <w:rFonts w:ascii="Arial Narrow" w:eastAsia="Arial Narrow" w:hAnsi="Arial Narrow" w:cs="Arial Narrow"/>
                <w:b/>
                <w:sz w:val="20"/>
                <w:szCs w:val="20"/>
              </w:rPr>
              <w:t xml:space="preserve">2.8 Perfiles de los profesionales </w:t>
            </w:r>
            <w:r>
              <w:rPr>
                <w:rFonts w:ascii="Arial Narrow" w:eastAsia="Arial Narrow" w:hAnsi="Arial Narrow" w:cs="Arial Narrow"/>
                <w:b/>
                <w:color w:val="000000"/>
                <w:sz w:val="20"/>
                <w:szCs w:val="20"/>
              </w:rPr>
              <w:t xml:space="preserve">que intervendrán en los estudios </w:t>
            </w:r>
          </w:p>
        </w:tc>
      </w:tr>
      <w:tr w:rsidR="00AB1792">
        <w:tc>
          <w:tcPr>
            <w:tcW w:w="1944" w:type="dxa"/>
            <w:gridSpan w:val="8"/>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Grupo Biológico</w:t>
            </w:r>
          </w:p>
        </w:tc>
        <w:tc>
          <w:tcPr>
            <w:tcW w:w="3559" w:type="dxa"/>
            <w:gridSpan w:val="16"/>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Formación académica</w:t>
            </w:r>
          </w:p>
        </w:tc>
        <w:tc>
          <w:tcPr>
            <w:tcW w:w="2756" w:type="dxa"/>
            <w:gridSpan w:val="11"/>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Experiencia específica</w:t>
            </w:r>
          </w:p>
        </w:tc>
        <w:tc>
          <w:tcPr>
            <w:tcW w:w="2764" w:type="dxa"/>
            <w:gridSpan w:val="8"/>
            <w:shd w:val="clear" w:color="auto" w:fill="D9D9D9"/>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Observaciones</w:t>
            </w: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Aves</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Herpetos</w:t>
            </w:r>
            <w:proofErr w:type="spellEnd"/>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Mamíferos</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Peces</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Fitoplancton</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Zooplancton</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Bentos</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Perifiton</w:t>
            </w:r>
            <w:proofErr w:type="spellEnd"/>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vAlign w:val="center"/>
          </w:tcPr>
          <w:p w:rsidR="00AB1792" w:rsidRDefault="00D06C50">
            <w:pPr>
              <w:jc w:val="center"/>
              <w:rPr>
                <w:rFonts w:ascii="Arial Narrow" w:eastAsia="Arial Narrow" w:hAnsi="Arial Narrow" w:cs="Arial Narrow"/>
                <w:b/>
                <w:sz w:val="20"/>
                <w:szCs w:val="20"/>
              </w:rPr>
            </w:pPr>
            <w:proofErr w:type="spellStart"/>
            <w:r>
              <w:rPr>
                <w:rFonts w:ascii="Arial Narrow" w:eastAsia="Arial Narrow" w:hAnsi="Arial Narrow" w:cs="Arial Narrow"/>
                <w:b/>
                <w:sz w:val="20"/>
                <w:szCs w:val="20"/>
              </w:rPr>
              <w:t>Macrófitas</w:t>
            </w:r>
            <w:proofErr w:type="spellEnd"/>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Vegetación terrestre</w:t>
            </w: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AB1792">
            <w:pPr>
              <w:jc w:val="center"/>
              <w:rPr>
                <w:rFonts w:ascii="Arial Narrow" w:eastAsia="Arial Narrow" w:hAnsi="Arial Narrow" w:cs="Arial Narrow"/>
                <w:b/>
                <w:sz w:val="20"/>
                <w:szCs w:val="20"/>
              </w:rPr>
            </w:pP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944" w:type="dxa"/>
            <w:gridSpan w:val="8"/>
            <w:shd w:val="clear" w:color="auto" w:fill="FFFFFF"/>
          </w:tcPr>
          <w:p w:rsidR="00AB1792" w:rsidRDefault="00AB1792">
            <w:pPr>
              <w:jc w:val="center"/>
              <w:rPr>
                <w:rFonts w:ascii="Arial Narrow" w:eastAsia="Arial Narrow" w:hAnsi="Arial Narrow" w:cs="Arial Narrow"/>
                <w:b/>
                <w:sz w:val="20"/>
                <w:szCs w:val="20"/>
              </w:rPr>
            </w:pPr>
          </w:p>
        </w:tc>
        <w:tc>
          <w:tcPr>
            <w:tcW w:w="3559" w:type="dxa"/>
            <w:gridSpan w:val="16"/>
            <w:shd w:val="clear" w:color="auto" w:fill="FFFFFF"/>
          </w:tcPr>
          <w:p w:rsidR="00AB1792" w:rsidRDefault="00AB1792">
            <w:pPr>
              <w:jc w:val="center"/>
              <w:rPr>
                <w:rFonts w:ascii="Arial Narrow" w:eastAsia="Arial Narrow" w:hAnsi="Arial Narrow" w:cs="Arial Narrow"/>
                <w:b/>
                <w:sz w:val="20"/>
                <w:szCs w:val="20"/>
              </w:rPr>
            </w:pPr>
          </w:p>
        </w:tc>
        <w:tc>
          <w:tcPr>
            <w:tcW w:w="2756" w:type="dxa"/>
            <w:gridSpan w:val="11"/>
            <w:shd w:val="clear" w:color="auto" w:fill="FFFFFF"/>
          </w:tcPr>
          <w:p w:rsidR="00AB1792" w:rsidRDefault="00AB1792">
            <w:pPr>
              <w:jc w:val="center"/>
              <w:rPr>
                <w:rFonts w:ascii="Arial Narrow" w:eastAsia="Arial Narrow" w:hAnsi="Arial Narrow" w:cs="Arial Narrow"/>
                <w:b/>
                <w:sz w:val="20"/>
                <w:szCs w:val="20"/>
              </w:rPr>
            </w:pPr>
          </w:p>
        </w:tc>
        <w:tc>
          <w:tcPr>
            <w:tcW w:w="2764" w:type="dxa"/>
            <w:gridSpan w:val="8"/>
            <w:shd w:val="clear" w:color="auto" w:fill="FFFFFF"/>
          </w:tcPr>
          <w:p w:rsidR="00AB1792" w:rsidRDefault="00AB1792">
            <w:pPr>
              <w:jc w:val="center"/>
              <w:rPr>
                <w:rFonts w:ascii="Arial Narrow" w:eastAsia="Arial Narrow" w:hAnsi="Arial Narrow" w:cs="Arial Narrow"/>
                <w:b/>
                <w:sz w:val="20"/>
                <w:szCs w:val="20"/>
              </w:rPr>
            </w:pPr>
          </w:p>
        </w:tc>
      </w:tr>
      <w:tr w:rsidR="00AB1792">
        <w:tc>
          <w:tcPr>
            <w:tcW w:w="11023" w:type="dxa"/>
            <w:gridSpan w:val="43"/>
            <w:shd w:val="clear" w:color="auto" w:fill="D9D9D9"/>
          </w:tcPr>
          <w:p w:rsidR="00AB1792" w:rsidRDefault="00D06C50">
            <w:pPr>
              <w:rPr>
                <w:rFonts w:ascii="Arial Narrow" w:eastAsia="Arial Narrow" w:hAnsi="Arial Narrow" w:cs="Arial Narrow"/>
                <w:sz w:val="20"/>
                <w:szCs w:val="20"/>
              </w:rPr>
            </w:pPr>
            <w:r>
              <w:rPr>
                <w:rFonts w:ascii="Arial Narrow" w:eastAsia="Arial Narrow" w:hAnsi="Arial Narrow" w:cs="Arial Narrow"/>
                <w:b/>
                <w:sz w:val="20"/>
                <w:szCs w:val="20"/>
              </w:rPr>
              <w:t xml:space="preserve">2.9 Cobertura geográfica general de los proyectos o estudios  </w:t>
            </w:r>
          </w:p>
        </w:tc>
      </w:tr>
      <w:tr w:rsidR="00AB1792">
        <w:trPr>
          <w:trHeight w:val="233"/>
        </w:trPr>
        <w:tc>
          <w:tcPr>
            <w:tcW w:w="959" w:type="dxa"/>
            <w:gridSpan w:val="2"/>
            <w:vMerge w:val="restart"/>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Nacional</w:t>
            </w:r>
          </w:p>
        </w:tc>
        <w:tc>
          <w:tcPr>
            <w:tcW w:w="425" w:type="dxa"/>
            <w:gridSpan w:val="4"/>
            <w:vMerge w:val="restart"/>
            <w:vAlign w:val="center"/>
          </w:tcPr>
          <w:p w:rsidR="00AB1792" w:rsidRDefault="00AB1792">
            <w:pPr>
              <w:jc w:val="center"/>
              <w:rPr>
                <w:rFonts w:ascii="Arial Narrow" w:eastAsia="Arial Narrow" w:hAnsi="Arial Narrow" w:cs="Arial Narrow"/>
                <w:b/>
                <w:sz w:val="20"/>
                <w:szCs w:val="20"/>
              </w:rPr>
            </w:pPr>
          </w:p>
        </w:tc>
        <w:tc>
          <w:tcPr>
            <w:tcW w:w="992" w:type="dxa"/>
            <w:gridSpan w:val="4"/>
            <w:vMerge w:val="restart"/>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Regional</w:t>
            </w:r>
          </w:p>
        </w:tc>
        <w:tc>
          <w:tcPr>
            <w:tcW w:w="426" w:type="dxa"/>
            <w:gridSpan w:val="3"/>
            <w:vMerge w:val="restart"/>
            <w:vAlign w:val="center"/>
          </w:tcPr>
          <w:p w:rsidR="00AB1792" w:rsidRDefault="00AB1792">
            <w:pPr>
              <w:jc w:val="center"/>
              <w:rPr>
                <w:rFonts w:ascii="Arial Narrow" w:eastAsia="Arial Narrow" w:hAnsi="Arial Narrow" w:cs="Arial Narrow"/>
                <w:b/>
                <w:sz w:val="20"/>
                <w:szCs w:val="20"/>
              </w:rPr>
            </w:pPr>
          </w:p>
        </w:tc>
        <w:tc>
          <w:tcPr>
            <w:tcW w:w="3827" w:type="dxa"/>
            <w:gridSpan w:val="14"/>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Departamento</w:t>
            </w:r>
          </w:p>
        </w:tc>
        <w:tc>
          <w:tcPr>
            <w:tcW w:w="4394" w:type="dxa"/>
            <w:gridSpan w:val="16"/>
            <w:vAlign w:val="center"/>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Municipio</w:t>
            </w:r>
          </w:p>
        </w:tc>
      </w:tr>
      <w:tr w:rsidR="00AB1792">
        <w:trPr>
          <w:trHeight w:val="233"/>
        </w:trPr>
        <w:tc>
          <w:tcPr>
            <w:tcW w:w="959" w:type="dxa"/>
            <w:gridSpan w:val="2"/>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5"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2"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6" w:type="dxa"/>
            <w:gridSpan w:val="3"/>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27" w:type="dxa"/>
            <w:gridSpan w:val="14"/>
            <w:vAlign w:val="center"/>
          </w:tcPr>
          <w:p w:rsidR="00AB1792" w:rsidRDefault="00AB1792">
            <w:pPr>
              <w:jc w:val="center"/>
              <w:rPr>
                <w:rFonts w:ascii="Arial Narrow" w:eastAsia="Arial Narrow" w:hAnsi="Arial Narrow" w:cs="Arial Narrow"/>
                <w:b/>
                <w:sz w:val="20"/>
                <w:szCs w:val="20"/>
              </w:rPr>
            </w:pPr>
          </w:p>
        </w:tc>
        <w:tc>
          <w:tcPr>
            <w:tcW w:w="4394" w:type="dxa"/>
            <w:gridSpan w:val="16"/>
            <w:vAlign w:val="center"/>
          </w:tcPr>
          <w:p w:rsidR="00AB1792" w:rsidRDefault="00AB1792">
            <w:pPr>
              <w:jc w:val="center"/>
              <w:rPr>
                <w:rFonts w:ascii="Arial Narrow" w:eastAsia="Arial Narrow" w:hAnsi="Arial Narrow" w:cs="Arial Narrow"/>
                <w:b/>
                <w:sz w:val="20"/>
                <w:szCs w:val="20"/>
              </w:rPr>
            </w:pPr>
          </w:p>
        </w:tc>
      </w:tr>
      <w:tr w:rsidR="00AB1792">
        <w:trPr>
          <w:trHeight w:val="233"/>
        </w:trPr>
        <w:tc>
          <w:tcPr>
            <w:tcW w:w="959" w:type="dxa"/>
            <w:gridSpan w:val="2"/>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5"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2"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6" w:type="dxa"/>
            <w:gridSpan w:val="3"/>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27" w:type="dxa"/>
            <w:gridSpan w:val="14"/>
            <w:vAlign w:val="center"/>
          </w:tcPr>
          <w:p w:rsidR="00AB1792" w:rsidRDefault="00AB1792">
            <w:pPr>
              <w:jc w:val="center"/>
              <w:rPr>
                <w:rFonts w:ascii="Arial Narrow" w:eastAsia="Arial Narrow" w:hAnsi="Arial Narrow" w:cs="Arial Narrow"/>
                <w:b/>
                <w:sz w:val="20"/>
                <w:szCs w:val="20"/>
              </w:rPr>
            </w:pPr>
          </w:p>
        </w:tc>
        <w:tc>
          <w:tcPr>
            <w:tcW w:w="4394" w:type="dxa"/>
            <w:gridSpan w:val="16"/>
            <w:vAlign w:val="center"/>
          </w:tcPr>
          <w:p w:rsidR="00AB1792" w:rsidRDefault="00AB1792">
            <w:pPr>
              <w:jc w:val="center"/>
              <w:rPr>
                <w:rFonts w:ascii="Arial Narrow" w:eastAsia="Arial Narrow" w:hAnsi="Arial Narrow" w:cs="Arial Narrow"/>
                <w:b/>
                <w:sz w:val="20"/>
                <w:szCs w:val="20"/>
              </w:rPr>
            </w:pPr>
          </w:p>
        </w:tc>
      </w:tr>
      <w:tr w:rsidR="00AB1792">
        <w:trPr>
          <w:trHeight w:val="233"/>
        </w:trPr>
        <w:tc>
          <w:tcPr>
            <w:tcW w:w="959" w:type="dxa"/>
            <w:gridSpan w:val="2"/>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5"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2"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6" w:type="dxa"/>
            <w:gridSpan w:val="3"/>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27" w:type="dxa"/>
            <w:gridSpan w:val="14"/>
            <w:vAlign w:val="center"/>
          </w:tcPr>
          <w:p w:rsidR="00AB1792" w:rsidRDefault="00AB1792">
            <w:pPr>
              <w:jc w:val="center"/>
              <w:rPr>
                <w:rFonts w:ascii="Arial Narrow" w:eastAsia="Arial Narrow" w:hAnsi="Arial Narrow" w:cs="Arial Narrow"/>
                <w:b/>
                <w:sz w:val="20"/>
                <w:szCs w:val="20"/>
              </w:rPr>
            </w:pPr>
          </w:p>
        </w:tc>
        <w:tc>
          <w:tcPr>
            <w:tcW w:w="4394" w:type="dxa"/>
            <w:gridSpan w:val="16"/>
            <w:vAlign w:val="center"/>
          </w:tcPr>
          <w:p w:rsidR="00AB1792" w:rsidRDefault="00AB1792">
            <w:pPr>
              <w:jc w:val="center"/>
              <w:rPr>
                <w:rFonts w:ascii="Arial Narrow" w:eastAsia="Arial Narrow" w:hAnsi="Arial Narrow" w:cs="Arial Narrow"/>
                <w:b/>
                <w:sz w:val="20"/>
                <w:szCs w:val="20"/>
              </w:rPr>
            </w:pPr>
          </w:p>
        </w:tc>
      </w:tr>
      <w:tr w:rsidR="00AB1792">
        <w:trPr>
          <w:trHeight w:val="233"/>
        </w:trPr>
        <w:tc>
          <w:tcPr>
            <w:tcW w:w="959" w:type="dxa"/>
            <w:gridSpan w:val="2"/>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5"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2"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6" w:type="dxa"/>
            <w:gridSpan w:val="3"/>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27" w:type="dxa"/>
            <w:gridSpan w:val="14"/>
            <w:vAlign w:val="center"/>
          </w:tcPr>
          <w:p w:rsidR="00AB1792" w:rsidRDefault="00AB1792">
            <w:pPr>
              <w:jc w:val="center"/>
              <w:rPr>
                <w:rFonts w:ascii="Arial Narrow" w:eastAsia="Arial Narrow" w:hAnsi="Arial Narrow" w:cs="Arial Narrow"/>
                <w:b/>
                <w:sz w:val="20"/>
                <w:szCs w:val="20"/>
              </w:rPr>
            </w:pPr>
          </w:p>
        </w:tc>
        <w:tc>
          <w:tcPr>
            <w:tcW w:w="4394" w:type="dxa"/>
            <w:gridSpan w:val="16"/>
            <w:vAlign w:val="center"/>
          </w:tcPr>
          <w:p w:rsidR="00AB1792" w:rsidRDefault="00AB1792">
            <w:pPr>
              <w:jc w:val="center"/>
              <w:rPr>
                <w:rFonts w:ascii="Arial Narrow" w:eastAsia="Arial Narrow" w:hAnsi="Arial Narrow" w:cs="Arial Narrow"/>
                <w:b/>
                <w:sz w:val="20"/>
                <w:szCs w:val="20"/>
              </w:rPr>
            </w:pPr>
          </w:p>
        </w:tc>
      </w:tr>
      <w:tr w:rsidR="00AB1792">
        <w:trPr>
          <w:trHeight w:val="233"/>
        </w:trPr>
        <w:tc>
          <w:tcPr>
            <w:tcW w:w="959" w:type="dxa"/>
            <w:gridSpan w:val="2"/>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5"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2" w:type="dxa"/>
            <w:gridSpan w:val="4"/>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426" w:type="dxa"/>
            <w:gridSpan w:val="3"/>
            <w:vMerge/>
            <w:vAlign w:val="center"/>
          </w:tcPr>
          <w:p w:rsidR="00AB1792" w:rsidRDefault="00AB1792">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3827" w:type="dxa"/>
            <w:gridSpan w:val="14"/>
            <w:vAlign w:val="center"/>
          </w:tcPr>
          <w:p w:rsidR="00AB1792" w:rsidRDefault="00AB1792">
            <w:pPr>
              <w:jc w:val="center"/>
              <w:rPr>
                <w:rFonts w:ascii="Arial Narrow" w:eastAsia="Arial Narrow" w:hAnsi="Arial Narrow" w:cs="Arial Narrow"/>
                <w:b/>
                <w:sz w:val="20"/>
                <w:szCs w:val="20"/>
              </w:rPr>
            </w:pPr>
          </w:p>
        </w:tc>
        <w:tc>
          <w:tcPr>
            <w:tcW w:w="4394" w:type="dxa"/>
            <w:gridSpan w:val="16"/>
            <w:vAlign w:val="center"/>
          </w:tcPr>
          <w:p w:rsidR="00AB1792" w:rsidRDefault="00AB1792">
            <w:pPr>
              <w:jc w:val="center"/>
              <w:rPr>
                <w:rFonts w:ascii="Arial Narrow" w:eastAsia="Arial Narrow" w:hAnsi="Arial Narrow" w:cs="Arial Narrow"/>
                <w:b/>
                <w:sz w:val="20"/>
                <w:szCs w:val="20"/>
              </w:rPr>
            </w:pPr>
          </w:p>
        </w:tc>
      </w:tr>
      <w:tr w:rsidR="00AB1792">
        <w:tc>
          <w:tcPr>
            <w:tcW w:w="11023" w:type="dxa"/>
            <w:gridSpan w:val="43"/>
            <w:shd w:val="clear" w:color="auto" w:fill="A6A6A6"/>
          </w:tcPr>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3. DOCUMENTACIÓN ANEXA</w:t>
            </w:r>
          </w:p>
        </w:tc>
      </w:tr>
      <w:tr w:rsidR="00AB1792">
        <w:tc>
          <w:tcPr>
            <w:tcW w:w="11023" w:type="dxa"/>
            <w:gridSpan w:val="43"/>
            <w:shd w:val="clear" w:color="auto" w:fill="FFFFFF"/>
          </w:tcPr>
          <w:p w:rsidR="00AB1792" w:rsidRDefault="00D06C50">
            <w:pPr>
              <w:jc w:val="both"/>
              <w:rPr>
                <w:rFonts w:ascii="Arial Narrow" w:eastAsia="Arial Narrow" w:hAnsi="Arial Narrow" w:cs="Arial Narrow"/>
                <w:sz w:val="20"/>
                <w:szCs w:val="20"/>
              </w:rPr>
            </w:pPr>
            <w:r>
              <w:rPr>
                <w:rFonts w:ascii="Arial Narrow" w:eastAsia="Arial Narrow" w:hAnsi="Arial Narrow" w:cs="Arial Narrow"/>
                <w:sz w:val="20"/>
                <w:szCs w:val="20"/>
              </w:rPr>
              <w:t>Se debe adjuntar a este formulario la siguiente documentación:</w:t>
            </w:r>
          </w:p>
          <w:p w:rsidR="00AB1792" w:rsidRDefault="00D06C50">
            <w:pPr>
              <w:numPr>
                <w:ilvl w:val="0"/>
                <w:numId w:val="2"/>
              </w:numPr>
              <w:pBdr>
                <w:top w:val="nil"/>
                <w:left w:val="nil"/>
                <w:bottom w:val="nil"/>
                <w:right w:val="nil"/>
                <w:between w:val="nil"/>
              </w:pBdr>
              <w:spacing w:line="276" w:lineRule="auto"/>
              <w:ind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Documento de identificación del solicitante del permiso, ya sea certificado de existencia y representación legal para personas jurídicas o cédula de ciudadanía para personas naturales. En los casos que el trámite se adelante por medio de apoderado, se debe</w:t>
            </w:r>
            <w:r>
              <w:rPr>
                <w:rFonts w:ascii="Arial Narrow" w:eastAsia="Arial Narrow" w:hAnsi="Arial Narrow" w:cs="Arial Narrow"/>
                <w:color w:val="000000"/>
                <w:sz w:val="20"/>
                <w:szCs w:val="20"/>
              </w:rPr>
              <w:t>rá anexar el poder debidamente conferido, que lo acredita como tal.</w:t>
            </w:r>
          </w:p>
          <w:p w:rsidR="00AB1792" w:rsidRDefault="00D06C50">
            <w:pPr>
              <w:numPr>
                <w:ilvl w:val="0"/>
                <w:numId w:val="2"/>
              </w:numPr>
              <w:pBdr>
                <w:top w:val="nil"/>
                <w:left w:val="nil"/>
                <w:bottom w:val="nil"/>
                <w:right w:val="nil"/>
                <w:between w:val="nil"/>
              </w:pBdr>
              <w:spacing w:line="276" w:lineRule="auto"/>
              <w:ind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Documento que describa con más detalle las “Metodologías Establecidas” para cada uno de los grupos biológicos objeto de estudio.</w:t>
            </w:r>
          </w:p>
          <w:p w:rsidR="00AB1792" w:rsidRDefault="00D06C50">
            <w:pPr>
              <w:numPr>
                <w:ilvl w:val="0"/>
                <w:numId w:val="2"/>
              </w:numPr>
              <w:pBdr>
                <w:top w:val="nil"/>
                <w:left w:val="nil"/>
                <w:bottom w:val="nil"/>
                <w:right w:val="nil"/>
                <w:between w:val="nil"/>
              </w:pBdr>
              <w:spacing w:line="276" w:lineRule="auto"/>
              <w:ind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Documento que describa el perfil que deberán tener los prof</w:t>
            </w:r>
            <w:r>
              <w:rPr>
                <w:rFonts w:ascii="Arial Narrow" w:eastAsia="Arial Narrow" w:hAnsi="Arial Narrow" w:cs="Arial Narrow"/>
                <w:color w:val="000000"/>
                <w:sz w:val="20"/>
                <w:szCs w:val="20"/>
              </w:rPr>
              <w:t>esionales que intervendrán en los estudios.</w:t>
            </w:r>
          </w:p>
          <w:p w:rsidR="00AB1792" w:rsidRDefault="00D06C50">
            <w:pPr>
              <w:numPr>
                <w:ilvl w:val="0"/>
                <w:numId w:val="2"/>
              </w:numPr>
              <w:pBdr>
                <w:top w:val="nil"/>
                <w:left w:val="nil"/>
                <w:bottom w:val="nil"/>
                <w:right w:val="nil"/>
                <w:between w:val="nil"/>
              </w:pBdr>
              <w:spacing w:after="200" w:line="276" w:lineRule="auto"/>
              <w:ind w:hanging="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Copia del recibo de consignación del valor de los servicios fijados para la evaluación de la solicitud.</w:t>
            </w:r>
          </w:p>
        </w:tc>
      </w:tr>
      <w:tr w:rsidR="00AB1792">
        <w:trPr>
          <w:trHeight w:val="1295"/>
        </w:trPr>
        <w:tc>
          <w:tcPr>
            <w:tcW w:w="11023" w:type="dxa"/>
            <w:gridSpan w:val="43"/>
            <w:shd w:val="clear" w:color="auto" w:fill="FFFFFF"/>
          </w:tcPr>
          <w:p w:rsidR="00AB1792" w:rsidRDefault="00D06C5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solicitante manifiesta que la información consignada en esta solicitud es fidedigna y se sujetará a la normatividad vigente y actos administrativos reglamentarios. </w:t>
            </w:r>
          </w:p>
          <w:p w:rsidR="00AB1792" w:rsidRDefault="00AB1792">
            <w:pPr>
              <w:jc w:val="both"/>
              <w:rPr>
                <w:rFonts w:ascii="Arial Narrow" w:eastAsia="Arial Narrow" w:hAnsi="Arial Narrow" w:cs="Arial Narrow"/>
                <w:sz w:val="20"/>
                <w:szCs w:val="20"/>
              </w:rPr>
            </w:pPr>
          </w:p>
          <w:p w:rsidR="00AB1792" w:rsidRDefault="00AB1792">
            <w:pPr>
              <w:jc w:val="both"/>
              <w:rPr>
                <w:rFonts w:ascii="Arial Narrow" w:eastAsia="Arial Narrow" w:hAnsi="Arial Narrow" w:cs="Arial Narrow"/>
                <w:sz w:val="20"/>
                <w:szCs w:val="20"/>
              </w:rPr>
            </w:pPr>
          </w:p>
          <w:p w:rsidR="00AB1792" w:rsidRDefault="00AB1792">
            <w:pPr>
              <w:jc w:val="both"/>
              <w:rPr>
                <w:rFonts w:ascii="Arial Narrow" w:eastAsia="Arial Narrow" w:hAnsi="Arial Narrow" w:cs="Arial Narrow"/>
                <w:sz w:val="20"/>
                <w:szCs w:val="20"/>
              </w:rPr>
            </w:pPr>
          </w:p>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___________________________</w:t>
            </w:r>
          </w:p>
          <w:p w:rsidR="00AB1792" w:rsidRDefault="00D06C50">
            <w:pPr>
              <w:jc w:val="center"/>
              <w:rPr>
                <w:rFonts w:ascii="Arial Narrow" w:eastAsia="Arial Narrow" w:hAnsi="Arial Narrow" w:cs="Arial Narrow"/>
                <w:b/>
                <w:sz w:val="20"/>
                <w:szCs w:val="20"/>
              </w:rPr>
            </w:pPr>
            <w:r>
              <w:rPr>
                <w:rFonts w:ascii="Arial Narrow" w:eastAsia="Arial Narrow" w:hAnsi="Arial Narrow" w:cs="Arial Narrow"/>
                <w:b/>
                <w:sz w:val="20"/>
                <w:szCs w:val="20"/>
              </w:rPr>
              <w:t>FIRMA DEL SOLICITANTE</w:t>
            </w:r>
          </w:p>
          <w:p w:rsidR="00AB1792" w:rsidRDefault="00D06C50">
            <w:pPr>
              <w:jc w:val="center"/>
              <w:rPr>
                <w:rFonts w:ascii="Arial Narrow" w:eastAsia="Arial Narrow" w:hAnsi="Arial Narrow" w:cs="Arial Narrow"/>
                <w:sz w:val="20"/>
                <w:szCs w:val="20"/>
              </w:rPr>
            </w:pPr>
            <w:r>
              <w:rPr>
                <w:rFonts w:ascii="Arial Narrow" w:eastAsia="Arial Narrow" w:hAnsi="Arial Narrow" w:cs="Arial Narrow"/>
                <w:b/>
                <w:sz w:val="20"/>
                <w:szCs w:val="20"/>
              </w:rPr>
              <w:t>C.C_______________________</w:t>
            </w:r>
          </w:p>
        </w:tc>
      </w:tr>
      <w:tr w:rsidR="00AB1792">
        <w:trPr>
          <w:gridAfter w:val="1"/>
          <w:wAfter w:w="99" w:type="dxa"/>
        </w:trPr>
        <w:tc>
          <w:tcPr>
            <w:tcW w:w="10924" w:type="dxa"/>
            <w:gridSpan w:val="42"/>
            <w:shd w:val="clear" w:color="auto" w:fill="A6A6A6"/>
          </w:tcPr>
          <w:p w:rsidR="00AB1792" w:rsidRDefault="00D06C50">
            <w:pPr>
              <w:jc w:val="center"/>
              <w:rPr>
                <w:rFonts w:ascii="Arial Narrow" w:eastAsia="Arial Narrow" w:hAnsi="Arial Narrow" w:cs="Arial Narrow"/>
                <w:sz w:val="20"/>
                <w:szCs w:val="20"/>
              </w:rPr>
            </w:pPr>
            <w:r>
              <w:rPr>
                <w:rFonts w:ascii="Arial Narrow" w:eastAsia="Arial Narrow" w:hAnsi="Arial Narrow" w:cs="Arial Narrow"/>
                <w:b/>
                <w:sz w:val="20"/>
                <w:szCs w:val="20"/>
              </w:rPr>
              <w:t>4. INSTRUCCIONES DE DILIGENCIAMIENTO DEL FORMULARIO</w:t>
            </w:r>
          </w:p>
        </w:tc>
      </w:tr>
      <w:tr w:rsidR="00AB1792">
        <w:trPr>
          <w:gridAfter w:val="1"/>
          <w:wAfter w:w="99" w:type="dxa"/>
        </w:trPr>
        <w:tc>
          <w:tcPr>
            <w:tcW w:w="10924" w:type="dxa"/>
            <w:gridSpan w:val="42"/>
          </w:tcPr>
          <w:p w:rsidR="00AB1792" w:rsidRDefault="00D06C50">
            <w:pPr>
              <w:numPr>
                <w:ilvl w:val="0"/>
                <w:numId w:val="5"/>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DATOS GENERALES DEL SOLICITANTE</w:t>
            </w:r>
          </w:p>
          <w:p w:rsidR="00AB1792" w:rsidRDefault="00D06C50">
            <w:pPr>
              <w:numPr>
                <w:ilvl w:val="1"/>
                <w:numId w:val="5"/>
              </w:numPr>
              <w:pBdr>
                <w:top w:val="nil"/>
                <w:left w:val="nil"/>
                <w:bottom w:val="nil"/>
                <w:right w:val="nil"/>
                <w:between w:val="nil"/>
              </w:pBdr>
              <w:spacing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w:t>
            </w:r>
          </w:p>
          <w:p w:rsidR="00AB1792" w:rsidRDefault="00D06C50">
            <w:pPr>
              <w:numPr>
                <w:ilvl w:val="1"/>
                <w:numId w:val="5"/>
              </w:numPr>
              <w:pBdr>
                <w:top w:val="nil"/>
                <w:left w:val="nil"/>
                <w:bottom w:val="nil"/>
                <w:right w:val="nil"/>
                <w:between w:val="nil"/>
              </w:pBdr>
              <w:spacing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NIT o Cedula de Ciudadanía</w:t>
            </w:r>
          </w:p>
          <w:p w:rsidR="00AB1792" w:rsidRDefault="00D06C50">
            <w:pPr>
              <w:numPr>
                <w:ilvl w:val="1"/>
                <w:numId w:val="5"/>
              </w:numPr>
              <w:pBdr>
                <w:top w:val="nil"/>
                <w:left w:val="nil"/>
                <w:bottom w:val="nil"/>
                <w:right w:val="nil"/>
                <w:between w:val="nil"/>
              </w:pBdr>
              <w:spacing w:after="200" w:line="276" w:lineRule="auto"/>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Dirección (Ciudad, Departamento, País)</w:t>
            </w:r>
          </w:p>
          <w:p w:rsidR="00AB1792" w:rsidRDefault="00D06C50">
            <w:pPr>
              <w:ind w:left="720" w:hanging="354"/>
              <w:rPr>
                <w:rFonts w:ascii="Arial Narrow" w:eastAsia="Arial Narrow" w:hAnsi="Arial Narrow" w:cs="Arial Narrow"/>
                <w:b/>
                <w:sz w:val="20"/>
                <w:szCs w:val="20"/>
              </w:rPr>
            </w:pPr>
            <w:r>
              <w:rPr>
                <w:rFonts w:ascii="Arial Narrow" w:eastAsia="Arial Narrow" w:hAnsi="Arial Narrow" w:cs="Arial Narrow"/>
                <w:sz w:val="20"/>
                <w:szCs w:val="20"/>
              </w:rPr>
              <w:t>Para el apoderado o Representante legal:</w:t>
            </w:r>
            <w:r>
              <w:rPr>
                <w:rFonts w:ascii="Arial Narrow" w:eastAsia="Arial Narrow" w:hAnsi="Arial Narrow" w:cs="Arial Narrow"/>
                <w:b/>
                <w:sz w:val="20"/>
                <w:szCs w:val="20"/>
              </w:rPr>
              <w:br/>
            </w:r>
            <w:r>
              <w:rPr>
                <w:rFonts w:ascii="Arial Narrow" w:eastAsia="Arial Narrow" w:hAnsi="Arial Narrow" w:cs="Arial Narrow"/>
                <w:sz w:val="20"/>
                <w:szCs w:val="20"/>
                <w:u w:val="single"/>
              </w:rPr>
              <w:t>Apoderado</w:t>
            </w:r>
            <w:r>
              <w:rPr>
                <w:rFonts w:ascii="Arial Narrow" w:eastAsia="Arial Narrow" w:hAnsi="Arial Narrow" w:cs="Arial Narrow"/>
                <w:b/>
                <w:sz w:val="20"/>
                <w:szCs w:val="20"/>
              </w:rPr>
              <w:t xml:space="preserve">: </w:t>
            </w:r>
            <w:r>
              <w:rPr>
                <w:rFonts w:ascii="Arial Narrow" w:eastAsia="Arial Narrow" w:hAnsi="Arial Narrow" w:cs="Arial Narrow"/>
                <w:sz w:val="20"/>
                <w:szCs w:val="20"/>
              </w:rPr>
              <w:t>aplica para personas naturales o jurídicas</w:t>
            </w:r>
            <w:r>
              <w:rPr>
                <w:rFonts w:ascii="Arial Narrow" w:eastAsia="Arial Narrow" w:hAnsi="Arial Narrow" w:cs="Arial Narrow"/>
                <w:b/>
                <w:sz w:val="20"/>
                <w:szCs w:val="20"/>
              </w:rPr>
              <w:br/>
            </w:r>
            <w:r>
              <w:rPr>
                <w:rFonts w:ascii="Arial Narrow" w:eastAsia="Arial Narrow" w:hAnsi="Arial Narrow" w:cs="Arial Narrow"/>
                <w:sz w:val="20"/>
                <w:szCs w:val="20"/>
                <w:u w:val="single"/>
              </w:rPr>
              <w:t>Representante legal</w:t>
            </w:r>
            <w:r>
              <w:rPr>
                <w:rFonts w:ascii="Arial Narrow" w:eastAsia="Arial Narrow" w:hAnsi="Arial Narrow" w:cs="Arial Narrow"/>
                <w:b/>
                <w:sz w:val="20"/>
                <w:szCs w:val="20"/>
              </w:rPr>
              <w:t xml:space="preserve">: </w:t>
            </w:r>
            <w:r>
              <w:rPr>
                <w:rFonts w:ascii="Arial Narrow" w:eastAsia="Arial Narrow" w:hAnsi="Arial Narrow" w:cs="Arial Narrow"/>
                <w:sz w:val="20"/>
                <w:szCs w:val="20"/>
              </w:rPr>
              <w:t>aplica únicamente para personas jurídicas</w:t>
            </w:r>
          </w:p>
          <w:p w:rsidR="00AB1792" w:rsidRDefault="00D06C50">
            <w:pPr>
              <w:numPr>
                <w:ilvl w:val="0"/>
                <w:numId w:val="6"/>
              </w:numPr>
              <w:pBdr>
                <w:top w:val="nil"/>
                <w:left w:val="nil"/>
                <w:bottom w:val="nil"/>
                <w:right w:val="nil"/>
                <w:between w:val="nil"/>
              </w:pBdr>
              <w:spacing w:after="200" w:line="276" w:lineRule="auto"/>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Nombre y Documento de Identificación</w:t>
            </w:r>
          </w:p>
          <w:p w:rsidR="00AB1792" w:rsidRDefault="00D06C50">
            <w:pPr>
              <w:rPr>
                <w:rFonts w:ascii="Arial Narrow" w:eastAsia="Arial Narrow" w:hAnsi="Arial Narrow" w:cs="Arial Narrow"/>
                <w:b/>
                <w:sz w:val="20"/>
                <w:szCs w:val="20"/>
              </w:rPr>
            </w:pPr>
            <w:r>
              <w:rPr>
                <w:rFonts w:ascii="Arial Narrow" w:eastAsia="Arial Narrow" w:hAnsi="Arial Narrow" w:cs="Arial Narrow"/>
                <w:sz w:val="20"/>
                <w:szCs w:val="20"/>
              </w:rPr>
              <w:t>En los casos que el trámite se adelante por medio de apoderado, se deberá anexar el poder debidamente conferido, que lo acredita como apoderado.</w:t>
            </w:r>
          </w:p>
          <w:p w:rsidR="00AB1792" w:rsidRDefault="00D06C50">
            <w:pPr>
              <w:ind w:left="708"/>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Para efectos de la notificación: </w:t>
            </w:r>
          </w:p>
          <w:p w:rsidR="00AB1792" w:rsidRDefault="00D06C50">
            <w:pPr>
              <w:numPr>
                <w:ilvl w:val="0"/>
                <w:numId w:val="4"/>
              </w:numPr>
              <w:pBdr>
                <w:top w:val="nil"/>
                <w:left w:val="nil"/>
                <w:bottom w:val="nil"/>
                <w:right w:val="nil"/>
                <w:between w:val="nil"/>
              </w:pBdr>
              <w:spacing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Marque con una equis (X) si prefiere notificación física o electrónica (de acuerdo con lo establecido en el Artículo 56 de la ley 1437 de 2011)</w:t>
            </w:r>
          </w:p>
          <w:p w:rsidR="00AB1792" w:rsidRDefault="00D06C50">
            <w:pPr>
              <w:numPr>
                <w:ilvl w:val="0"/>
                <w:numId w:val="4"/>
              </w:numPr>
              <w:pBdr>
                <w:top w:val="nil"/>
                <w:left w:val="nil"/>
                <w:bottom w:val="nil"/>
                <w:right w:val="nil"/>
                <w:between w:val="nil"/>
              </w:pBdr>
              <w:spacing w:after="200"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Para todos los casos, especifique el Correo Electrónico, dirección, teléfono(s</w:t>
            </w:r>
            <w:r>
              <w:rPr>
                <w:rFonts w:ascii="Arial Narrow" w:eastAsia="Arial Narrow" w:hAnsi="Arial Narrow" w:cs="Arial Narrow"/>
                <w:color w:val="000000"/>
                <w:sz w:val="20"/>
                <w:szCs w:val="20"/>
              </w:rPr>
              <w:t>), fax y ciudad de contacto para la notificación</w:t>
            </w:r>
          </w:p>
          <w:p w:rsidR="00AB1792" w:rsidRDefault="00AB1792">
            <w:pPr>
              <w:rPr>
                <w:rFonts w:ascii="Arial Narrow" w:eastAsia="Arial Narrow" w:hAnsi="Arial Narrow" w:cs="Arial Narrow"/>
                <w:b/>
                <w:sz w:val="20"/>
                <w:szCs w:val="20"/>
              </w:rPr>
            </w:pPr>
          </w:p>
          <w:p w:rsidR="00AB1792" w:rsidRDefault="00D06C50">
            <w:pPr>
              <w:pBdr>
                <w:top w:val="nil"/>
                <w:left w:val="nil"/>
                <w:bottom w:val="nil"/>
                <w:right w:val="nil"/>
                <w:between w:val="nil"/>
              </w:pBdr>
              <w:spacing w:after="200" w:line="276"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INFORMACIÓN PARA EL TRÁMITE DEL PERMISO</w:t>
            </w:r>
          </w:p>
          <w:p w:rsidR="00AB1792" w:rsidRDefault="00D06C50">
            <w:pPr>
              <w:ind w:left="360"/>
              <w:rPr>
                <w:rFonts w:ascii="Arial Narrow" w:eastAsia="Arial Narrow" w:hAnsi="Arial Narrow" w:cs="Arial Narrow"/>
                <w:sz w:val="20"/>
                <w:szCs w:val="20"/>
              </w:rPr>
            </w:pPr>
            <w:r>
              <w:rPr>
                <w:rFonts w:ascii="Arial Narrow" w:eastAsia="Arial Narrow" w:hAnsi="Arial Narrow" w:cs="Arial Narrow"/>
                <w:b/>
                <w:sz w:val="20"/>
                <w:szCs w:val="20"/>
              </w:rPr>
              <w:t xml:space="preserve">2.1. Duración: </w:t>
            </w:r>
            <w:r>
              <w:rPr>
                <w:rFonts w:ascii="Arial Narrow" w:eastAsia="Arial Narrow" w:hAnsi="Arial Narrow" w:cs="Arial Narrow"/>
                <w:sz w:val="20"/>
                <w:szCs w:val="20"/>
              </w:rPr>
              <w:t xml:space="preserve">especifique el tiempo (no. Meses) por el cual está solicitando el permiso de recolección de acuerdo con su cronograma de actividades recolecta, trabajo de laboratorio y depósito de las muestras en una colección biológica registrada. El Permiso podrá tener </w:t>
            </w:r>
            <w:r>
              <w:rPr>
                <w:rFonts w:ascii="Arial Narrow" w:eastAsia="Arial Narrow" w:hAnsi="Arial Narrow" w:cs="Arial Narrow"/>
                <w:sz w:val="20"/>
                <w:szCs w:val="20"/>
              </w:rPr>
              <w:t>una duración hasta de dos (2) años según la índole de los estudios. El término de estos permisos podrá ser prorrogado únicamente cuando la NO ejecución de los estudios dentro el lapso de su vigencia obedezca a fuerza mayor.</w:t>
            </w:r>
            <w:r>
              <w:rPr>
                <w:rFonts w:ascii="Arial Narrow" w:eastAsia="Arial Narrow" w:hAnsi="Arial Narrow" w:cs="Arial Narrow"/>
                <w:b/>
                <w:sz w:val="20"/>
                <w:szCs w:val="20"/>
              </w:rPr>
              <w:t xml:space="preserve">2.2. Metodologías para la recolección de especímenes y muestras de la biodiversidad. </w:t>
            </w:r>
            <w:r>
              <w:rPr>
                <w:rFonts w:ascii="Arial Narrow" w:eastAsia="Arial Narrow" w:hAnsi="Arial Narrow" w:cs="Arial Narrow"/>
                <w:sz w:val="20"/>
                <w:szCs w:val="20"/>
              </w:rPr>
              <w:t>De manera clara y concisa diligencie el cuadro resumen sobre las metodologías que usará para recolectar (captura, remoción o extracción temporal o definitiva del medio nat</w:t>
            </w:r>
            <w:r>
              <w:rPr>
                <w:rFonts w:ascii="Arial Narrow" w:eastAsia="Arial Narrow" w:hAnsi="Arial Narrow" w:cs="Arial Narrow"/>
                <w:sz w:val="20"/>
                <w:szCs w:val="20"/>
              </w:rPr>
              <w:t>ural) el material biológico. Se debe incluir los métodos de captura, colecta, preservación y transporte de especímenes.</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Grupo Biológico:</w:t>
            </w:r>
            <w:r>
              <w:rPr>
                <w:rFonts w:ascii="Arial Narrow" w:eastAsia="Arial Narrow" w:hAnsi="Arial Narrow" w:cs="Arial Narrow"/>
                <w:color w:val="000000"/>
                <w:sz w:val="20"/>
                <w:szCs w:val="20"/>
              </w:rPr>
              <w:t xml:space="preserve"> los grupos biológicos ya incluidos dentro del presente formato son los comúnmente estudiados para la caracterización de</w:t>
            </w:r>
            <w:r>
              <w:rPr>
                <w:rFonts w:ascii="Arial Narrow" w:eastAsia="Arial Narrow" w:hAnsi="Arial Narrow" w:cs="Arial Narrow"/>
                <w:color w:val="000000"/>
                <w:sz w:val="20"/>
                <w:szCs w:val="20"/>
              </w:rPr>
              <w:t xml:space="preserve">l medio biótico requerida en los estudios ambientales. Si desea incluir nuevos grupos (Insectos, artrópodos, </w:t>
            </w:r>
            <w:proofErr w:type="spellStart"/>
            <w:r>
              <w:rPr>
                <w:rFonts w:ascii="Arial Narrow" w:eastAsia="Arial Narrow" w:hAnsi="Arial Narrow" w:cs="Arial Narrow"/>
                <w:color w:val="000000"/>
                <w:sz w:val="20"/>
                <w:szCs w:val="20"/>
              </w:rPr>
              <w:t>etc</w:t>
            </w:r>
            <w:proofErr w:type="spellEnd"/>
            <w:r>
              <w:rPr>
                <w:rFonts w:ascii="Arial Narrow" w:eastAsia="Arial Narrow" w:hAnsi="Arial Narrow" w:cs="Arial Narrow"/>
                <w:color w:val="000000"/>
                <w:sz w:val="20"/>
                <w:szCs w:val="20"/>
              </w:rPr>
              <w:t xml:space="preserve">) adicione las filas que sean necesarias al final de la tabla. </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Técnica de muestreo:</w:t>
            </w:r>
            <w:r>
              <w:rPr>
                <w:rFonts w:ascii="Arial Narrow" w:eastAsia="Arial Narrow" w:hAnsi="Arial Narrow" w:cs="Arial Narrow"/>
                <w:color w:val="000000"/>
                <w:sz w:val="20"/>
                <w:szCs w:val="20"/>
              </w:rPr>
              <w:t xml:space="preserve"> conjunto de procedimientos y métodos aplicados para obtener</w:t>
            </w:r>
            <w:r>
              <w:rPr>
                <w:rFonts w:ascii="Arial Narrow" w:eastAsia="Arial Narrow" w:hAnsi="Arial Narrow" w:cs="Arial Narrow"/>
                <w:color w:val="000000"/>
                <w:sz w:val="20"/>
                <w:szCs w:val="20"/>
              </w:rPr>
              <w:t xml:space="preserve"> datos que midan la variable bajo estudio. Las técnicas de muestreo ya incluidas dentro del presente formato son las comúnmente implementadas para el estudio y muestreo de los grupos biológicos a caracterizar. Marque con una “X” la(s) técnicas de muestreo </w:t>
            </w:r>
            <w:r>
              <w:rPr>
                <w:rFonts w:ascii="Arial Narrow" w:eastAsia="Arial Narrow" w:hAnsi="Arial Narrow" w:cs="Arial Narrow"/>
                <w:color w:val="000000"/>
                <w:sz w:val="20"/>
                <w:szCs w:val="20"/>
              </w:rPr>
              <w:t xml:space="preserve">que utilizará para la recolección de especímenes de la biodiversidad en desarrollo de los estudios ambientales Si desea incluir otras </w:t>
            </w:r>
            <w:proofErr w:type="gramStart"/>
            <w:r>
              <w:rPr>
                <w:rFonts w:ascii="Arial Narrow" w:eastAsia="Arial Narrow" w:hAnsi="Arial Narrow" w:cs="Arial Narrow"/>
                <w:color w:val="000000"/>
                <w:sz w:val="20"/>
                <w:szCs w:val="20"/>
              </w:rPr>
              <w:t>técnicas,  adicione</w:t>
            </w:r>
            <w:proofErr w:type="gramEnd"/>
            <w:r>
              <w:rPr>
                <w:rFonts w:ascii="Arial Narrow" w:eastAsia="Arial Narrow" w:hAnsi="Arial Narrow" w:cs="Arial Narrow"/>
                <w:color w:val="000000"/>
                <w:sz w:val="20"/>
                <w:szCs w:val="20"/>
              </w:rPr>
              <w:t xml:space="preserve"> las filas que sean necesarias e indique para ellas el nombre de la técnica, la unidad y esfuerzo de mu</w:t>
            </w:r>
            <w:r>
              <w:rPr>
                <w:rFonts w:ascii="Arial Narrow" w:eastAsia="Arial Narrow" w:hAnsi="Arial Narrow" w:cs="Arial Narrow"/>
                <w:color w:val="000000"/>
                <w:sz w:val="20"/>
                <w:szCs w:val="20"/>
              </w:rPr>
              <w:t xml:space="preserve">estreo. </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Unidad de muestreo: </w:t>
            </w:r>
            <w:r>
              <w:rPr>
                <w:rFonts w:ascii="Arial Narrow" w:eastAsia="Arial Narrow" w:hAnsi="Arial Narrow" w:cs="Arial Narrow"/>
                <w:color w:val="000000"/>
                <w:sz w:val="20"/>
                <w:szCs w:val="20"/>
              </w:rPr>
              <w:t>es la unidad básica de la cual se obtienen muestras. La unidad de muestreo depende del grupo biológico y la técnica de muestreo; y puede tener diferentes unidades de medida ya sean de área, tiempo, etc. (por ejemplo: 100 m de r</w:t>
            </w:r>
            <w:r>
              <w:rPr>
                <w:rFonts w:ascii="Arial Narrow" w:eastAsia="Arial Narrow" w:hAnsi="Arial Narrow" w:cs="Arial Narrow"/>
                <w:color w:val="000000"/>
                <w:sz w:val="20"/>
                <w:szCs w:val="20"/>
              </w:rPr>
              <w:t xml:space="preserve">edes de niebla por cobertura vegetal, 3 muestreos de vegetación de 0.1 ha, 5 transectos </w:t>
            </w:r>
            <w:proofErr w:type="gramStart"/>
            <w:r>
              <w:rPr>
                <w:rFonts w:ascii="Arial Narrow" w:eastAsia="Arial Narrow" w:hAnsi="Arial Narrow" w:cs="Arial Narrow"/>
                <w:color w:val="000000"/>
                <w:sz w:val="20"/>
                <w:szCs w:val="20"/>
              </w:rPr>
              <w:t>de  500</w:t>
            </w:r>
            <w:proofErr w:type="gramEnd"/>
            <w:r>
              <w:rPr>
                <w:rFonts w:ascii="Arial Narrow" w:eastAsia="Arial Narrow" w:hAnsi="Arial Narrow" w:cs="Arial Narrow"/>
                <w:color w:val="000000"/>
                <w:sz w:val="20"/>
                <w:szCs w:val="20"/>
              </w:rPr>
              <w:t>m por localidad de muestreo)</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proofErr w:type="gramStart"/>
            <w:r>
              <w:rPr>
                <w:rFonts w:ascii="Arial Narrow" w:eastAsia="Arial Narrow" w:hAnsi="Arial Narrow" w:cs="Arial Narrow"/>
                <w:b/>
                <w:color w:val="000000"/>
                <w:sz w:val="20"/>
                <w:szCs w:val="20"/>
              </w:rPr>
              <w:t>Esfuerzo  de</w:t>
            </w:r>
            <w:proofErr w:type="gramEnd"/>
            <w:r>
              <w:rPr>
                <w:rFonts w:ascii="Arial Narrow" w:eastAsia="Arial Narrow" w:hAnsi="Arial Narrow" w:cs="Arial Narrow"/>
                <w:b/>
                <w:color w:val="000000"/>
                <w:sz w:val="20"/>
                <w:szCs w:val="20"/>
              </w:rPr>
              <w:t xml:space="preserve"> muestreo: </w:t>
            </w:r>
            <w:r>
              <w:rPr>
                <w:rFonts w:ascii="Arial Narrow" w:eastAsia="Arial Narrow" w:hAnsi="Arial Narrow" w:cs="Arial Narrow"/>
                <w:color w:val="000000"/>
                <w:sz w:val="20"/>
                <w:szCs w:val="20"/>
              </w:rPr>
              <w:t>intensidad de trabajo invertido para obtener los datos en un muestreo</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(por ejemplo: 5 días  de muestreo de av</w:t>
            </w:r>
            <w:r>
              <w:rPr>
                <w:rFonts w:ascii="Arial Narrow" w:eastAsia="Arial Narrow" w:hAnsi="Arial Narrow" w:cs="Arial Narrow"/>
                <w:color w:val="000000"/>
                <w:sz w:val="20"/>
                <w:szCs w:val="20"/>
              </w:rPr>
              <w:t>es por cobertura, recorridos diarios de 2 horas de duración por transecto de 500m)</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Captura:</w:t>
            </w:r>
            <w:r>
              <w:rPr>
                <w:rFonts w:ascii="Arial Narrow" w:eastAsia="Arial Narrow" w:hAnsi="Arial Narrow" w:cs="Arial Narrow"/>
                <w:color w:val="000000"/>
                <w:sz w:val="20"/>
                <w:szCs w:val="20"/>
              </w:rPr>
              <w:t xml:space="preserve"> Marque con una equis “X” si desea obtener permiso para capturar especímenes de la biodiversidad (</w:t>
            </w: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debe indicar cantidad de especímenes)</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 xml:space="preserve">Recolección definitiva: </w:t>
            </w:r>
            <w:r>
              <w:rPr>
                <w:rFonts w:ascii="Arial Narrow" w:eastAsia="Arial Narrow" w:hAnsi="Arial Narrow" w:cs="Arial Narrow"/>
                <w:color w:val="000000"/>
                <w:sz w:val="20"/>
                <w:szCs w:val="20"/>
              </w:rPr>
              <w:t>Ma</w:t>
            </w:r>
            <w:r>
              <w:rPr>
                <w:rFonts w:ascii="Arial Narrow" w:eastAsia="Arial Narrow" w:hAnsi="Arial Narrow" w:cs="Arial Narrow"/>
                <w:color w:val="000000"/>
                <w:sz w:val="20"/>
                <w:szCs w:val="20"/>
              </w:rPr>
              <w:t>rque con una equis “X” si desea obtener permiso para colectar (sacrificar y preservar) especímenes de la biodiversidad (</w:t>
            </w:r>
            <w:r>
              <w:rPr>
                <w:rFonts w:ascii="Arial Narrow" w:eastAsia="Arial Narrow" w:hAnsi="Arial Narrow" w:cs="Arial Narrow"/>
                <w:b/>
                <w:color w:val="000000"/>
                <w:sz w:val="20"/>
                <w:szCs w:val="20"/>
              </w:rPr>
              <w:t>NO</w:t>
            </w:r>
            <w:r>
              <w:rPr>
                <w:rFonts w:ascii="Arial Narrow" w:eastAsia="Arial Narrow" w:hAnsi="Arial Narrow" w:cs="Arial Narrow"/>
                <w:color w:val="000000"/>
                <w:sz w:val="20"/>
                <w:szCs w:val="20"/>
              </w:rPr>
              <w:t xml:space="preserve"> debe indicar la cantidad de especímenes).</w:t>
            </w:r>
          </w:p>
          <w:p w:rsidR="00AB1792" w:rsidRDefault="00D06C50">
            <w:pPr>
              <w:ind w:left="709" w:hanging="283"/>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2.3. Métodos de preservación y transporte de muestras y especímenes. </w:t>
            </w:r>
            <w:r>
              <w:rPr>
                <w:rFonts w:ascii="Arial Narrow" w:eastAsia="Arial Narrow" w:hAnsi="Arial Narrow" w:cs="Arial Narrow"/>
                <w:sz w:val="20"/>
                <w:szCs w:val="20"/>
              </w:rPr>
              <w:t>Especifique de manera</w:t>
            </w:r>
            <w:r>
              <w:rPr>
                <w:rFonts w:ascii="Arial Narrow" w:eastAsia="Arial Narrow" w:hAnsi="Arial Narrow" w:cs="Arial Narrow"/>
                <w:b/>
                <w:sz w:val="20"/>
                <w:szCs w:val="20"/>
              </w:rPr>
              <w:t xml:space="preserve"> </w:t>
            </w:r>
            <w:r>
              <w:rPr>
                <w:rFonts w:ascii="Arial Narrow" w:eastAsia="Arial Narrow" w:hAnsi="Arial Narrow" w:cs="Arial Narrow"/>
                <w:sz w:val="20"/>
                <w:szCs w:val="20"/>
              </w:rPr>
              <w:t>clara y concisa los métodos y protocolos que se usarán para la preservación y transporte de muestras y especímenes que serán recolectados de cada uno de los grupos biológicos objeto de estudio. Los métodos deben evitar la degradación y deterioro de las mue</w:t>
            </w:r>
            <w:r>
              <w:rPr>
                <w:rFonts w:ascii="Arial Narrow" w:eastAsia="Arial Narrow" w:hAnsi="Arial Narrow" w:cs="Arial Narrow"/>
                <w:sz w:val="20"/>
                <w:szCs w:val="20"/>
              </w:rPr>
              <w:t xml:space="preserve">stras. Por ejemplo: </w:t>
            </w:r>
          </w:p>
          <w:p w:rsidR="00AB1792" w:rsidRDefault="00D06C50">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Aves: Preservación: Sacrificio de individuos por opresión de sacos pulmonares, preparación y preservación de pieles para estudio y referencia de acuerdo al Manual de Métodos para Inventarios de Biodiversidad (</w:t>
            </w:r>
            <w:proofErr w:type="spellStart"/>
            <w:r>
              <w:rPr>
                <w:rFonts w:ascii="Arial Narrow" w:eastAsia="Arial Narrow" w:hAnsi="Arial Narrow" w:cs="Arial Narrow"/>
                <w:color w:val="000000"/>
                <w:sz w:val="20"/>
                <w:szCs w:val="20"/>
              </w:rPr>
              <w:t>IAvH</w:t>
            </w:r>
            <w:proofErr w:type="spellEnd"/>
            <w:r>
              <w:rPr>
                <w:rFonts w:ascii="Arial Narrow" w:eastAsia="Arial Narrow" w:hAnsi="Arial Narrow" w:cs="Arial Narrow"/>
                <w:color w:val="000000"/>
                <w:sz w:val="20"/>
                <w:szCs w:val="20"/>
              </w:rPr>
              <w:t xml:space="preserve"> 2004). Conservación de pieles en campo por</w:t>
            </w:r>
            <w:r>
              <w:rPr>
                <w:rFonts w:ascii="Arial Narrow" w:eastAsia="Arial Narrow" w:hAnsi="Arial Narrow" w:cs="Arial Narrow"/>
                <w:color w:val="000000"/>
                <w:sz w:val="20"/>
                <w:szCs w:val="20"/>
              </w:rPr>
              <w:t xml:space="preserve"> medio de algodón, papel periódico y naftalina. Transporte: Transporte en cajas plásticas. Secado de pieles en horno a </w:t>
            </w:r>
            <w:proofErr w:type="spellStart"/>
            <w:r>
              <w:rPr>
                <w:rFonts w:ascii="Arial Narrow" w:eastAsia="Arial Narrow" w:hAnsi="Arial Narrow" w:cs="Arial Narrow"/>
                <w:color w:val="000000"/>
                <w:sz w:val="20"/>
                <w:szCs w:val="20"/>
              </w:rPr>
              <w:t>XX°C</w:t>
            </w:r>
            <w:proofErr w:type="spellEnd"/>
            <w:r>
              <w:rPr>
                <w:rFonts w:ascii="Arial Narrow" w:eastAsia="Arial Narrow" w:hAnsi="Arial Narrow" w:cs="Arial Narrow"/>
                <w:color w:val="000000"/>
                <w:sz w:val="20"/>
                <w:szCs w:val="20"/>
              </w:rPr>
              <w:t xml:space="preserve"> en el laboratorio. Etiquetado e inclusión en una colección biológica registrada.</w:t>
            </w:r>
          </w:p>
          <w:p w:rsidR="00AB1792" w:rsidRDefault="00D06C50">
            <w:pPr>
              <w:numPr>
                <w:ilvl w:val="0"/>
                <w:numId w:val="3"/>
              </w:numPr>
              <w:pBdr>
                <w:top w:val="nil"/>
                <w:left w:val="nil"/>
                <w:bottom w:val="nil"/>
                <w:right w:val="nil"/>
                <w:between w:val="nil"/>
              </w:pBdr>
              <w:spacing w:after="200" w:line="276" w:lineRule="auto"/>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Herpetos</w:t>
            </w:r>
            <w:proofErr w:type="spellEnd"/>
            <w:r>
              <w:rPr>
                <w:rFonts w:ascii="Arial Narrow" w:eastAsia="Arial Narrow" w:hAnsi="Arial Narrow" w:cs="Arial Narrow"/>
                <w:color w:val="000000"/>
                <w:sz w:val="20"/>
                <w:szCs w:val="20"/>
              </w:rPr>
              <w:t>: Preservación: Sacrificio de individuos po</w:t>
            </w:r>
            <w:r>
              <w:rPr>
                <w:rFonts w:ascii="Arial Narrow" w:eastAsia="Arial Narrow" w:hAnsi="Arial Narrow" w:cs="Arial Narrow"/>
                <w:color w:val="000000"/>
                <w:sz w:val="20"/>
                <w:szCs w:val="20"/>
              </w:rPr>
              <w:t xml:space="preserve">r inyección o aplicación de anestésicos, preparación y preservación de especímenes en liquido (alcohol al 75%) de acuerdo al documento Técnicas de Inventario y Monitoreo para los anfibios de la región tropical andina (Angulo et al. 2006). Transporte: Cada </w:t>
            </w:r>
            <w:r>
              <w:rPr>
                <w:rFonts w:ascii="Arial Narrow" w:eastAsia="Arial Narrow" w:hAnsi="Arial Narrow" w:cs="Arial Narrow"/>
                <w:color w:val="000000"/>
                <w:sz w:val="20"/>
                <w:szCs w:val="20"/>
              </w:rPr>
              <w:t>individuo será envuelto en una gasa impregnada de alcohol al 90% y transportados dentro de contenedores plásticos. Etiquetado e inclusión en una colección biológica registrada.</w:t>
            </w:r>
          </w:p>
          <w:p w:rsidR="00AB1792" w:rsidRDefault="00D06C50">
            <w:pPr>
              <w:tabs>
                <w:tab w:val="left" w:pos="720"/>
              </w:tabs>
              <w:ind w:left="720" w:hanging="294"/>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2.4. Perfiles de los profesionales que intervendrán en los estudios. </w:t>
            </w:r>
            <w:r>
              <w:rPr>
                <w:rFonts w:ascii="Arial Narrow" w:eastAsia="Arial Narrow" w:hAnsi="Arial Narrow" w:cs="Arial Narrow"/>
                <w:sz w:val="20"/>
                <w:szCs w:val="20"/>
              </w:rPr>
              <w:t>Conjunto d</w:t>
            </w:r>
            <w:r>
              <w:rPr>
                <w:rFonts w:ascii="Arial Narrow" w:eastAsia="Arial Narrow" w:hAnsi="Arial Narrow" w:cs="Arial Narrow"/>
                <w:sz w:val="20"/>
                <w:szCs w:val="20"/>
              </w:rPr>
              <w:t xml:space="preserve">e rasgos profesionales que deben reunir las personas que llevarán a cabo las actividades de recolección. </w:t>
            </w:r>
          </w:p>
          <w:p w:rsidR="00AB1792" w:rsidRDefault="00D06C50">
            <w:pPr>
              <w:numPr>
                <w:ilvl w:val="0"/>
                <w:numId w:val="1"/>
              </w:numPr>
              <w:pBdr>
                <w:top w:val="nil"/>
                <w:left w:val="nil"/>
                <w:bottom w:val="nil"/>
                <w:right w:val="nil"/>
                <w:between w:val="nil"/>
              </w:pBdr>
              <w:spacing w:after="2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Formación académica: </w:t>
            </w:r>
            <w:r>
              <w:rPr>
                <w:rFonts w:ascii="Arial Narrow" w:eastAsia="Arial Narrow" w:hAnsi="Arial Narrow" w:cs="Arial Narrow"/>
                <w:color w:val="000000"/>
                <w:sz w:val="20"/>
                <w:szCs w:val="20"/>
              </w:rPr>
              <w:t xml:space="preserve">Profesión, cursos o capacitaciones relacionadas con las actividades de recolecta de especímenes de la biodiversidad. </w:t>
            </w:r>
          </w:p>
          <w:p w:rsidR="00AB1792" w:rsidRDefault="00D06C50">
            <w:pPr>
              <w:numPr>
                <w:ilvl w:val="0"/>
                <w:numId w:val="1"/>
              </w:num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Experiencia específica: </w:t>
            </w:r>
            <w:r>
              <w:rPr>
                <w:rFonts w:ascii="Arial Narrow" w:eastAsia="Arial Narrow" w:hAnsi="Arial Narrow" w:cs="Arial Narrow"/>
                <w:color w:val="000000"/>
                <w:sz w:val="20"/>
                <w:szCs w:val="20"/>
              </w:rPr>
              <w:t>Indique de forma resumida la experiencia relevante que deberá tener el profesional encargado de la caracterización de cada grupo biológico a evaluar. En este espacio se deberá incluir la información respecto al conocimiento de los d</w:t>
            </w:r>
            <w:r>
              <w:rPr>
                <w:rFonts w:ascii="Arial Narrow" w:eastAsia="Arial Narrow" w:hAnsi="Arial Narrow" w:cs="Arial Narrow"/>
                <w:color w:val="000000"/>
                <w:sz w:val="20"/>
                <w:szCs w:val="20"/>
              </w:rPr>
              <w:t xml:space="preserve">iferentes grupos biológicos a caracterizar y la experiencia en la aplicación de las metodologías correspondientes para su estudio y muestreo. Por ejemplo: años de experiencia trabajando con el grupo, cursos y capacitaciones en técnicas de campo, curador o </w:t>
            </w:r>
            <w:r>
              <w:rPr>
                <w:rFonts w:ascii="Arial Narrow" w:eastAsia="Arial Narrow" w:hAnsi="Arial Narrow" w:cs="Arial Narrow"/>
                <w:color w:val="000000"/>
                <w:sz w:val="20"/>
                <w:szCs w:val="20"/>
              </w:rPr>
              <w:t xml:space="preserve">asistente de trabajo en colecciones biológicas. </w:t>
            </w:r>
          </w:p>
          <w:p w:rsidR="00AB1792" w:rsidRDefault="00D06C50">
            <w:pPr>
              <w:numPr>
                <w:ilvl w:val="0"/>
                <w:numId w:val="1"/>
              </w:numPr>
              <w:pBdr>
                <w:top w:val="nil"/>
                <w:left w:val="nil"/>
                <w:bottom w:val="nil"/>
                <w:right w:val="nil"/>
                <w:between w:val="nil"/>
              </w:pBdr>
              <w:tabs>
                <w:tab w:val="left" w:pos="720"/>
              </w:tabs>
              <w:spacing w:after="200" w:line="276"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Observaciones: incluya cualquier otra característica o rasgo que desee incluir para definir el perfil de los profesionales.</w:t>
            </w:r>
          </w:p>
          <w:p w:rsidR="00AB1792" w:rsidRDefault="00D06C50">
            <w:pPr>
              <w:tabs>
                <w:tab w:val="left" w:pos="720"/>
              </w:tabs>
              <w:ind w:left="765"/>
              <w:jc w:val="both"/>
              <w:rPr>
                <w:rFonts w:ascii="Arial Narrow" w:eastAsia="Arial Narrow" w:hAnsi="Arial Narrow" w:cs="Arial Narrow"/>
                <w:sz w:val="20"/>
                <w:szCs w:val="20"/>
              </w:rPr>
            </w:pPr>
            <w:r>
              <w:rPr>
                <w:rFonts w:ascii="Arial Narrow" w:eastAsia="Arial Narrow" w:hAnsi="Arial Narrow" w:cs="Arial Narrow"/>
                <w:sz w:val="20"/>
                <w:szCs w:val="20"/>
              </w:rPr>
              <w:t xml:space="preserve">Adicione las filas que sean necesarias al final de la tabla, para agregar perfiles </w:t>
            </w:r>
            <w:r>
              <w:rPr>
                <w:rFonts w:ascii="Arial Narrow" w:eastAsia="Arial Narrow" w:hAnsi="Arial Narrow" w:cs="Arial Narrow"/>
                <w:sz w:val="20"/>
                <w:szCs w:val="20"/>
              </w:rPr>
              <w:t>profesionales para el estudio de grupos biológicos diferentes a los ya enunciados).</w:t>
            </w:r>
          </w:p>
          <w:p w:rsidR="00AB1792" w:rsidRDefault="00D06C5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2.4. Cobertura geográfica general de los proyectos o estudios: Marque con una equis “X” la cobertura que tendrá el permiso nacional o regional según sea el caso. Si la cobe</w:t>
            </w:r>
            <w:r>
              <w:rPr>
                <w:rFonts w:ascii="Arial Narrow" w:eastAsia="Arial Narrow" w:hAnsi="Arial Narrow" w:cs="Arial Narrow"/>
                <w:b/>
                <w:color w:val="000000"/>
                <w:sz w:val="20"/>
                <w:szCs w:val="20"/>
              </w:rPr>
              <w:t xml:space="preserve">rtura es regional </w:t>
            </w:r>
            <w:r>
              <w:rPr>
                <w:rFonts w:ascii="Arial Narrow" w:eastAsia="Arial Narrow" w:hAnsi="Arial Narrow" w:cs="Arial Narrow"/>
                <w:color w:val="000000"/>
                <w:sz w:val="20"/>
                <w:szCs w:val="20"/>
              </w:rPr>
              <w:t xml:space="preserve">indique la ubicación: departamento(s) </w:t>
            </w:r>
            <w:r>
              <w:rPr>
                <w:rFonts w:ascii="Arial Narrow" w:eastAsia="Arial Narrow" w:hAnsi="Arial Narrow" w:cs="Arial Narrow"/>
                <w:b/>
                <w:color w:val="000000"/>
                <w:sz w:val="20"/>
                <w:szCs w:val="20"/>
              </w:rPr>
              <w:t>y/o</w:t>
            </w:r>
            <w:r>
              <w:rPr>
                <w:rFonts w:ascii="Arial Narrow" w:eastAsia="Arial Narrow" w:hAnsi="Arial Narrow" w:cs="Arial Narrow"/>
                <w:color w:val="000000"/>
                <w:sz w:val="20"/>
                <w:szCs w:val="20"/>
              </w:rPr>
              <w:t xml:space="preserve"> municipio(s), donde se llevará a cabo la recolecta de especímenes de la biodiversidad que se realicen en el marco de la elaboración de uno o varios estudios ambientales. </w:t>
            </w:r>
          </w:p>
        </w:tc>
      </w:tr>
    </w:tbl>
    <w:p w:rsidR="00AB1792" w:rsidRDefault="00AB1792">
      <w:pPr>
        <w:spacing w:after="0" w:line="240" w:lineRule="auto"/>
        <w:rPr>
          <w:rFonts w:ascii="Arial Narrow" w:eastAsia="Arial Narrow" w:hAnsi="Arial Narrow" w:cs="Arial Narrow"/>
          <w:sz w:val="20"/>
          <w:szCs w:val="20"/>
        </w:rPr>
      </w:pPr>
    </w:p>
    <w:sectPr w:rsidR="00AB179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50" w:rsidRDefault="00D06C50">
      <w:pPr>
        <w:spacing w:after="0" w:line="240" w:lineRule="auto"/>
      </w:pPr>
      <w:r>
        <w:separator/>
      </w:r>
    </w:p>
  </w:endnote>
  <w:endnote w:type="continuationSeparator" w:id="0">
    <w:p w:rsidR="00D06C50" w:rsidRDefault="00D0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50" w:rsidRDefault="00D06C50">
      <w:pPr>
        <w:spacing w:after="0" w:line="240" w:lineRule="auto"/>
      </w:pPr>
      <w:r>
        <w:separator/>
      </w:r>
    </w:p>
  </w:footnote>
  <w:footnote w:type="continuationSeparator" w:id="0">
    <w:p w:rsidR="00D06C50" w:rsidRDefault="00D0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tbl>
    <w:tblPr>
      <w:tblStyle w:val="a0"/>
      <w:tblW w:w="11057" w:type="dxa"/>
      <w:tblInd w:w="-72"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7087"/>
      <w:gridCol w:w="2485"/>
    </w:tblGrid>
    <w:tr w:rsidR="00AB1792">
      <w:trPr>
        <w:cantSplit/>
        <w:trHeight w:val="624"/>
        <w:tblHeader/>
      </w:trPr>
      <w:tc>
        <w:tcPr>
          <w:tcW w:w="1485" w:type="dxa"/>
          <w:vMerge w:val="restart"/>
          <w:tcBorders>
            <w:left w:val="single" w:sz="4" w:space="0" w:color="000000"/>
            <w:right w:val="single" w:sz="4" w:space="0" w:color="000000"/>
          </w:tcBorders>
          <w:vAlign w:val="center"/>
        </w:tcPr>
        <w:p w:rsidR="00AB1792" w:rsidRDefault="00D06C50">
          <w:pPr>
            <w:pBdr>
              <w:top w:val="nil"/>
              <w:left w:val="nil"/>
              <w:bottom w:val="nil"/>
              <w:right w:val="nil"/>
              <w:between w:val="nil"/>
            </w:pBdr>
            <w:tabs>
              <w:tab w:val="center" w:pos="4419"/>
              <w:tab w:val="right" w:pos="8838"/>
              <w:tab w:val="center" w:pos="2021"/>
              <w:tab w:val="right" w:pos="4042"/>
            </w:tabs>
            <w:spacing w:after="0" w:line="240" w:lineRule="auto"/>
            <w:ind w:right="-921"/>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174625</wp:posOffset>
                </wp:positionH>
                <wp:positionV relativeFrom="paragraph">
                  <wp:posOffset>26669</wp:posOffset>
                </wp:positionV>
                <wp:extent cx="558165" cy="709295"/>
                <wp:effectExtent l="0" t="0" r="0" b="0"/>
                <wp:wrapNone/>
                <wp:docPr id="410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558165" cy="709295"/>
                        </a:xfrm>
                        <a:prstGeom prst="rect">
                          <a:avLst/>
                        </a:prstGeom>
                        <a:ln/>
                      </pic:spPr>
                    </pic:pic>
                  </a:graphicData>
                </a:graphic>
              </wp:anchor>
            </w:drawing>
          </w:r>
        </w:p>
        <w:p w:rsidR="00AB1792" w:rsidRDefault="00AB1792">
          <w:pPr>
            <w:pBdr>
              <w:top w:val="nil"/>
              <w:left w:val="nil"/>
              <w:bottom w:val="nil"/>
              <w:right w:val="nil"/>
              <w:between w:val="nil"/>
            </w:pBdr>
            <w:tabs>
              <w:tab w:val="center" w:pos="4419"/>
              <w:tab w:val="right" w:pos="8838"/>
              <w:tab w:val="center" w:pos="2021"/>
              <w:tab w:val="right" w:pos="4042"/>
            </w:tabs>
            <w:spacing w:after="0" w:line="240" w:lineRule="auto"/>
            <w:ind w:right="-921"/>
            <w:rPr>
              <w:rFonts w:ascii="Arial" w:eastAsia="Arial" w:hAnsi="Arial" w:cs="Arial"/>
              <w:color w:val="000000"/>
            </w:rPr>
          </w:pPr>
        </w:p>
      </w:tc>
      <w:tc>
        <w:tcPr>
          <w:tcW w:w="7087" w:type="dxa"/>
          <w:vMerge w:val="restart"/>
          <w:vAlign w:val="center"/>
        </w:tcPr>
        <w:p w:rsidR="00AB1792" w:rsidRDefault="00D06C50">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FORMATO </w:t>
          </w:r>
        </w:p>
        <w:p w:rsidR="00AB1792" w:rsidRDefault="00AB1792">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000000"/>
            </w:rPr>
          </w:pPr>
        </w:p>
        <w:p w:rsidR="00AB1792" w:rsidRDefault="00D06C50">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SOLICITUD PARA LA RECOLECCIÓN DE ESPECÍMENES DE ESPECIES SILVESTRES DE LA DIVERSIDAD BIOLÓGICA CON FINES DE ELABORACIÓN DE ESTUDIOS AMBIENTALES</w:t>
          </w:r>
        </w:p>
      </w:tc>
      <w:tc>
        <w:tcPr>
          <w:tcW w:w="2485" w:type="dxa"/>
          <w:vAlign w:val="center"/>
        </w:tcPr>
        <w:p w:rsidR="00AB1792" w:rsidRDefault="00D06C50">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Código: M4-FO-36</w:t>
          </w:r>
        </w:p>
      </w:tc>
    </w:tr>
    <w:tr w:rsidR="00AB1792">
      <w:trPr>
        <w:cantSplit/>
        <w:trHeight w:val="624"/>
        <w:tblHeader/>
      </w:trPr>
      <w:tc>
        <w:tcPr>
          <w:tcW w:w="1485" w:type="dxa"/>
          <w:vMerge/>
          <w:tcBorders>
            <w:left w:val="single" w:sz="4" w:space="0" w:color="000000"/>
            <w:right w:val="single" w:sz="4" w:space="0" w:color="000000"/>
          </w:tcBorders>
          <w:vAlign w:val="center"/>
        </w:tcPr>
        <w:p w:rsidR="00AB1792" w:rsidRDefault="00AB1792">
          <w:pPr>
            <w:widowControl w:val="0"/>
            <w:pBdr>
              <w:top w:val="nil"/>
              <w:left w:val="nil"/>
              <w:bottom w:val="nil"/>
              <w:right w:val="nil"/>
              <w:between w:val="nil"/>
            </w:pBdr>
            <w:spacing w:after="0"/>
            <w:rPr>
              <w:rFonts w:ascii="Arial Narrow" w:eastAsia="Arial Narrow" w:hAnsi="Arial Narrow" w:cs="Arial Narrow"/>
              <w:color w:val="000000"/>
              <w:highlight w:val="yellow"/>
            </w:rPr>
          </w:pPr>
        </w:p>
      </w:tc>
      <w:tc>
        <w:tcPr>
          <w:tcW w:w="7087" w:type="dxa"/>
          <w:vMerge/>
          <w:vAlign w:val="center"/>
        </w:tcPr>
        <w:p w:rsidR="00AB1792" w:rsidRDefault="00AB1792">
          <w:pPr>
            <w:widowControl w:val="0"/>
            <w:pBdr>
              <w:top w:val="nil"/>
              <w:left w:val="nil"/>
              <w:bottom w:val="nil"/>
              <w:right w:val="nil"/>
              <w:between w:val="nil"/>
            </w:pBdr>
            <w:spacing w:after="0"/>
            <w:rPr>
              <w:rFonts w:ascii="Arial Narrow" w:eastAsia="Arial Narrow" w:hAnsi="Arial Narrow" w:cs="Arial Narrow"/>
              <w:color w:val="000000"/>
              <w:highlight w:val="yellow"/>
            </w:rPr>
          </w:pPr>
        </w:p>
      </w:tc>
      <w:tc>
        <w:tcPr>
          <w:tcW w:w="2485" w:type="dxa"/>
          <w:vAlign w:val="center"/>
        </w:tcPr>
        <w:p w:rsidR="00AB1792" w:rsidRDefault="00D06C50">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Versión: 1</w:t>
          </w:r>
        </w:p>
      </w:tc>
    </w:tr>
    <w:tr w:rsidR="00AB1792">
      <w:trPr>
        <w:cantSplit/>
        <w:trHeight w:val="624"/>
        <w:tblHeader/>
      </w:trPr>
      <w:tc>
        <w:tcPr>
          <w:tcW w:w="1485" w:type="dxa"/>
          <w:vMerge/>
          <w:tcBorders>
            <w:left w:val="single" w:sz="4" w:space="0" w:color="000000"/>
            <w:right w:val="single" w:sz="4" w:space="0" w:color="000000"/>
          </w:tcBorders>
          <w:vAlign w:val="center"/>
        </w:tcPr>
        <w:p w:rsidR="00AB1792" w:rsidRDefault="00AB1792">
          <w:pPr>
            <w:widowControl w:val="0"/>
            <w:pBdr>
              <w:top w:val="nil"/>
              <w:left w:val="nil"/>
              <w:bottom w:val="nil"/>
              <w:right w:val="nil"/>
              <w:between w:val="nil"/>
            </w:pBdr>
            <w:spacing w:after="0"/>
            <w:rPr>
              <w:rFonts w:ascii="Arial Narrow" w:eastAsia="Arial Narrow" w:hAnsi="Arial Narrow" w:cs="Arial Narrow"/>
              <w:color w:val="000000"/>
              <w:highlight w:val="yellow"/>
            </w:rPr>
          </w:pPr>
        </w:p>
      </w:tc>
      <w:tc>
        <w:tcPr>
          <w:tcW w:w="7087" w:type="dxa"/>
          <w:vMerge/>
          <w:vAlign w:val="center"/>
        </w:tcPr>
        <w:p w:rsidR="00AB1792" w:rsidRDefault="00AB1792">
          <w:pPr>
            <w:widowControl w:val="0"/>
            <w:pBdr>
              <w:top w:val="nil"/>
              <w:left w:val="nil"/>
              <w:bottom w:val="nil"/>
              <w:right w:val="nil"/>
              <w:between w:val="nil"/>
            </w:pBdr>
            <w:spacing w:after="0"/>
            <w:rPr>
              <w:rFonts w:ascii="Arial Narrow" w:eastAsia="Arial Narrow" w:hAnsi="Arial Narrow" w:cs="Arial Narrow"/>
              <w:color w:val="000000"/>
              <w:highlight w:val="yellow"/>
            </w:rPr>
          </w:pPr>
        </w:p>
      </w:tc>
      <w:tc>
        <w:tcPr>
          <w:tcW w:w="2485" w:type="dxa"/>
          <w:vAlign w:val="center"/>
        </w:tcPr>
        <w:p w:rsidR="00AB1792" w:rsidRDefault="00D06C50">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Fecha Vigencia: </w:t>
          </w:r>
          <w:r w:rsidR="0002556B" w:rsidRPr="0002556B">
            <w:rPr>
              <w:rFonts w:ascii="Arial Narrow" w:eastAsia="Arial Narrow" w:hAnsi="Arial Narrow" w:cs="Arial Narrow"/>
              <w:color w:val="000000"/>
            </w:rPr>
            <w:t>19/12/2023</w:t>
          </w:r>
        </w:p>
      </w:tc>
    </w:tr>
  </w:tbl>
  <w:p w:rsidR="00AB1792" w:rsidRDefault="00AB1792">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92" w:rsidRDefault="00AB17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BB4"/>
    <w:multiLevelType w:val="multilevel"/>
    <w:tmpl w:val="0AD4A7E0"/>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46324C"/>
    <w:multiLevelType w:val="multilevel"/>
    <w:tmpl w:val="996EB942"/>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201432D"/>
    <w:multiLevelType w:val="multilevel"/>
    <w:tmpl w:val="8BACEA10"/>
    <w:lvl w:ilvl="0">
      <w:start w:val="1"/>
      <w:numFmt w:val="lowerLetter"/>
      <w:lvlText w:val="%1."/>
      <w:lvlJc w:val="left"/>
      <w:pPr>
        <w:ind w:left="1086" w:hanging="360"/>
      </w:pPr>
      <w:rPr>
        <w:b w:val="0"/>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 w15:restartNumberingAfterBreak="0">
    <w:nsid w:val="543A0347"/>
    <w:multiLevelType w:val="multilevel"/>
    <w:tmpl w:val="D28A961E"/>
    <w:lvl w:ilvl="0">
      <w:start w:val="1"/>
      <w:numFmt w:val="lowerLetter"/>
      <w:lvlText w:val="%1)"/>
      <w:lvlJc w:val="left"/>
      <w:pPr>
        <w:ind w:left="759" w:hanging="359"/>
      </w:p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4" w15:restartNumberingAfterBreak="0">
    <w:nsid w:val="66686593"/>
    <w:multiLevelType w:val="multilevel"/>
    <w:tmpl w:val="15106A0A"/>
    <w:lvl w:ilvl="0">
      <w:start w:val="1"/>
      <w:numFmt w:val="lowerLetter"/>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5" w15:restartNumberingAfterBreak="0">
    <w:nsid w:val="7F787EE0"/>
    <w:multiLevelType w:val="multilevel"/>
    <w:tmpl w:val="6EE81BE6"/>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92"/>
    <w:rsid w:val="0002556B"/>
    <w:rsid w:val="00AB1792"/>
    <w:rsid w:val="00D06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1413-1EB1-48AB-937F-E6BDF97D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eastAsia="Times New Roman"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D7FDC"/>
    <w:rPr>
      <w:sz w:val="16"/>
      <w:szCs w:val="16"/>
    </w:rPr>
  </w:style>
  <w:style w:type="paragraph" w:styleId="Asuntodelcomentario">
    <w:name w:val="annotation subject"/>
    <w:basedOn w:val="Textocomentario"/>
    <w:next w:val="Textocomentario"/>
    <w:link w:val="AsuntodelcomentarioCar"/>
    <w:uiPriority w:val="99"/>
    <w:semiHidden/>
    <w:unhideWhenUsed/>
    <w:rsid w:val="005D7FDC"/>
    <w:rPr>
      <w:b/>
      <w:bCs/>
    </w:rPr>
  </w:style>
  <w:style w:type="character" w:customStyle="1" w:styleId="AsuntodelcomentarioCar">
    <w:name w:val="Asunto del comentario Car"/>
    <w:basedOn w:val="TextocomentarioCar"/>
    <w:link w:val="Asuntodelcomentario"/>
    <w:uiPriority w:val="99"/>
    <w:semiHidden/>
    <w:rsid w:val="005D7FDC"/>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pTv8+Hd7TsHWvo8uwyojvyjsrg==">CgMxLjA4AHIhMUhzcEV1a3V3U00xZWZFel9tRXBUbWczcnFqSWJ0eGNR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8819</Characters>
  <Application>Microsoft Office Word</Application>
  <DocSecurity>0</DocSecurity>
  <Lines>73</Lines>
  <Paragraphs>20</Paragraphs>
  <ScaleCrop>false</ScaleCrop>
  <Company>PNNC</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SINDRY JANETH AHUMADA MARTINEZ</cp:lastModifiedBy>
  <cp:revision>2</cp:revision>
  <dcterms:created xsi:type="dcterms:W3CDTF">2023-11-17T04:33:00Z</dcterms:created>
  <dcterms:modified xsi:type="dcterms:W3CDTF">2023-12-14T20:47:00Z</dcterms:modified>
</cp:coreProperties>
</file>